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BE0A03" w:rsidRDefault="005B7036">
      <w:pPr>
        <w:rPr>
          <w:rFonts w:asciiTheme="majorHAnsi" w:hAnsiTheme="majorHAnsi"/>
          <w:sz w:val="20"/>
          <w:szCs w:val="20"/>
        </w:rPr>
      </w:pPr>
      <w:r w:rsidRPr="00BE0A03">
        <w:rPr>
          <w:rFonts w:asciiTheme="majorHAnsi" w:hAnsiTheme="majorHAnsi"/>
          <w:b/>
          <w:sz w:val="20"/>
          <w:szCs w:val="20"/>
        </w:rPr>
        <w:t>V</w:t>
      </w:r>
      <w:r w:rsidR="00034F88" w:rsidRPr="00BE0A03">
        <w:rPr>
          <w:rFonts w:asciiTheme="majorHAnsi" w:hAnsiTheme="majorHAnsi"/>
          <w:b/>
          <w:sz w:val="20"/>
          <w:szCs w:val="20"/>
        </w:rPr>
        <w:t>rachtwagenchauffeur</w:t>
      </w:r>
      <w:r w:rsidRPr="00BE0A03">
        <w:rPr>
          <w:rFonts w:asciiTheme="majorHAnsi" w:hAnsiTheme="majorHAnsi"/>
          <w:b/>
          <w:sz w:val="20"/>
          <w:szCs w:val="20"/>
        </w:rPr>
        <w:t>:</w:t>
      </w:r>
      <w:r w:rsidR="00034F88" w:rsidRPr="00BE0A03">
        <w:rPr>
          <w:rFonts w:asciiTheme="majorHAnsi" w:hAnsiTheme="majorHAnsi"/>
          <w:b/>
          <w:sz w:val="20"/>
          <w:szCs w:val="20"/>
        </w:rPr>
        <w:t xml:space="preserve"> </w:t>
      </w:r>
      <w:r w:rsidR="00D878E0" w:rsidRPr="00BE0A03">
        <w:rPr>
          <w:rFonts w:asciiTheme="majorHAnsi" w:hAnsiTheme="majorHAnsi"/>
          <w:b/>
          <w:sz w:val="20"/>
          <w:szCs w:val="20"/>
        </w:rPr>
        <w:t>Nationaal distributietransport</w:t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BE0A03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BE0A03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BE0A03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BE0A03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BE0A03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405EBE" w:rsidRPr="00BE0A03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BE0A03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BE0A03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BE0A03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BE0A03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12"/>
        </w:trPr>
        <w:tc>
          <w:tcPr>
            <w:tcW w:w="14220" w:type="dxa"/>
            <w:gridSpan w:val="8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Werkzaamheden plannen</w:t>
            </w:r>
          </w:p>
        </w:tc>
      </w:tr>
      <w:tr w:rsidR="00405EBE" w:rsidRPr="00BE0A03" w:rsidTr="00B9392F">
        <w:trPr>
          <w:trHeight w:val="709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oertuig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v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erzekeringsdocument, keuringsbewijs, technische fiche, i</w:t>
            </w:r>
            <w:r w:rsidR="008931D4" w:rsidRPr="00BE0A03">
              <w:rPr>
                <w:rFonts w:asciiTheme="majorHAnsi" w:hAnsiTheme="majorHAnsi"/>
                <w:sz w:val="20"/>
                <w:szCs w:val="20"/>
              </w:rPr>
              <w:t>nschrijvingsbewijs, COC,</w:t>
            </w:r>
            <w:r w:rsidR="005440B0" w:rsidRPr="00BE0A03">
              <w:rPr>
                <w:rFonts w:asciiTheme="majorHAnsi" w:hAnsiTheme="majorHAnsi"/>
                <w:sz w:val="20"/>
                <w:szCs w:val="20"/>
              </w:rPr>
              <w:t xml:space="preserve"> vergunningen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96080D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op geldigheid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Welke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moeten aanwezig zijn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 xml:space="preserve"> en wat te doen wanneer iets ontbreekt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</w:t>
            </w:r>
            <w:r w:rsidR="00A50899" w:rsidRPr="00BE0A03">
              <w:rPr>
                <w:rFonts w:asciiTheme="majorHAnsi" w:hAnsiTheme="majorHAnsi"/>
                <w:sz w:val="20"/>
                <w:szCs w:val="20"/>
              </w:rPr>
              <w:t>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518E2">
        <w:trPr>
          <w:trHeight w:val="666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ading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CMR/vrachtbrief/distribut</w:t>
            </w:r>
            <w:r w:rsidR="00A31B48" w:rsidRPr="00BE0A03">
              <w:rPr>
                <w:rFonts w:asciiTheme="majorHAnsi" w:hAnsiTheme="majorHAnsi"/>
                <w:sz w:val="20"/>
                <w:szCs w:val="20"/>
              </w:rPr>
              <w:t>ielijst, bestelbon</w:t>
            </w:r>
            <w:r w:rsidR="00C651F1" w:rsidRPr="00BE0A03">
              <w:rPr>
                <w:rFonts w:asciiTheme="majorHAnsi" w:hAnsiTheme="majorHAnsi"/>
                <w:sz w:val="20"/>
                <w:szCs w:val="20"/>
              </w:rPr>
              <w:t>, laadopdracht, werkopdracht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>, rittenblad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>elke moeten aanwezig zijn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583851" w:rsidRPr="00BE0A03" w:rsidRDefault="00C744FC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reisweg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4161E5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A31B48" w:rsidRPr="00BE0A03">
              <w:rPr>
                <w:rFonts w:asciiTheme="majorHAnsi" w:hAnsiTheme="majorHAnsi"/>
                <w:sz w:val="20"/>
                <w:szCs w:val="20"/>
              </w:rPr>
              <w:t>te volgen traject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C651F1" w:rsidRPr="00BE0A03" w:rsidRDefault="00C651F1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Klanten</w:t>
            </w:r>
          </w:p>
        </w:tc>
        <w:tc>
          <w:tcPr>
            <w:tcW w:w="4789" w:type="dxa"/>
          </w:tcPr>
          <w:p w:rsidR="00C651F1" w:rsidRPr="00BE0A03" w:rsidRDefault="00C651F1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gekende klanten, procedures, specifieke vereisten, </w:t>
            </w:r>
            <w:r w:rsidR="00B2529E" w:rsidRPr="00BE0A03">
              <w:rPr>
                <w:rFonts w:asciiTheme="majorHAnsi" w:hAnsiTheme="majorHAnsi"/>
                <w:sz w:val="20"/>
                <w:szCs w:val="20"/>
              </w:rPr>
              <w:t>aanmeldingsprocedures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parkeren,…</w:t>
            </w:r>
          </w:p>
        </w:tc>
        <w:tc>
          <w:tcPr>
            <w:tcW w:w="74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A666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wanneer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Voertuig controleren</w:t>
            </w:r>
          </w:p>
        </w:tc>
      </w:tr>
      <w:tr w:rsidR="00405EBE" w:rsidRPr="00BE0A03" w:rsidTr="007B3055">
        <w:trPr>
          <w:trHeight w:val="923"/>
        </w:trPr>
        <w:tc>
          <w:tcPr>
            <w:tcW w:w="4746" w:type="dxa"/>
          </w:tcPr>
          <w:p w:rsidR="00583851" w:rsidRPr="00BE0A03" w:rsidRDefault="0095560A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Alle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noodzakelijke onderdelen van het voertuig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56369D" w:rsidRPr="00BE0A03" w:rsidRDefault="0095560A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</w:t>
            </w:r>
            <w:r w:rsidR="0096080D" w:rsidRPr="00BE0A03">
              <w:rPr>
                <w:rFonts w:asciiTheme="majorHAnsi" w:hAnsiTheme="majorHAnsi"/>
                <w:sz w:val="20"/>
                <w:szCs w:val="20"/>
              </w:rPr>
              <w:t>v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en over het o</w:t>
            </w:r>
            <w:r w:rsidR="00D13B23" w:rsidRPr="00BE0A03">
              <w:rPr>
                <w:rFonts w:asciiTheme="majorHAnsi" w:hAnsiTheme="majorHAnsi"/>
                <w:sz w:val="20"/>
                <w:szCs w:val="20"/>
              </w:rPr>
              <w:t xml:space="preserve">liepeil, staat van het voertuig 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brandstofpeil, bandenspanning, koelw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aterpeil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lichten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,…:</w:t>
            </w:r>
          </w:p>
          <w:p w:rsidR="0095560A" w:rsidRPr="00BE0A03" w:rsidRDefault="0096080D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op minimumnorm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al dan niet via automatische check-up</w:t>
            </w:r>
          </w:p>
          <w:p w:rsidR="0095560A" w:rsidRPr="00BE0A03" w:rsidRDefault="00BC4BA6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583851" w:rsidRPr="00BE0A03" w:rsidRDefault="00136298" w:rsidP="000D1FD6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nodig </w:t>
            </w:r>
            <w:r w:rsidR="000D1FD6" w:rsidRPr="00BE0A03">
              <w:rPr>
                <w:rFonts w:asciiTheme="majorHAnsi" w:hAnsiTheme="majorHAnsi"/>
                <w:sz w:val="20"/>
                <w:szCs w:val="20"/>
              </w:rPr>
              <w:t xml:space="preserve">melden en (zelf) </w:t>
            </w:r>
            <w:r w:rsidR="0095560A" w:rsidRPr="00BE0A03">
              <w:rPr>
                <w:rFonts w:asciiTheme="majorHAnsi" w:hAnsiTheme="majorHAnsi"/>
                <w:sz w:val="20"/>
                <w:szCs w:val="20"/>
              </w:rPr>
              <w:t>vervangen, aanvullen of basisonderhoud uitvoeren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97"/>
        </w:trPr>
        <w:tc>
          <w:tcPr>
            <w:tcW w:w="4746" w:type="dxa"/>
          </w:tcPr>
          <w:p w:rsidR="00583851" w:rsidRPr="00BE0A03" w:rsidRDefault="00672D81" w:rsidP="00EC3305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laadruimte/vastzett</w:t>
            </w:r>
            <w:r w:rsidR="00EC3305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van de lading met inachtneming van de wettelijke voorschriften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96080D" w:rsidRPr="00BE0A03" w:rsidRDefault="0096080D" w:rsidP="0096080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n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 xml:space="preserve">etheid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van de 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 xml:space="preserve">laadruimte,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over het gevaar van 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>losse touwen/</w:t>
            </w:r>
            <w:proofErr w:type="spellStart"/>
            <w:r w:rsidR="00FB70F8" w:rsidRPr="00BE0A03">
              <w:rPr>
                <w:rFonts w:asciiTheme="majorHAnsi" w:hAnsiTheme="majorHAnsi"/>
                <w:sz w:val="20"/>
                <w:szCs w:val="20"/>
              </w:rPr>
              <w:t>straps</w:t>
            </w:r>
            <w:proofErr w:type="spellEnd"/>
            <w:r w:rsidR="00FB70F8" w:rsidRPr="00BE0A03">
              <w:rPr>
                <w:rFonts w:asciiTheme="majorHAnsi" w:hAnsiTheme="majorHAnsi"/>
                <w:sz w:val="20"/>
                <w:szCs w:val="20"/>
              </w:rPr>
              <w:t>/spanriemen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96080D" w:rsidRPr="00BE0A0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>hecke</w:t>
            </w:r>
            <w:r w:rsidR="004F4B11" w:rsidRPr="00BE0A03">
              <w:rPr>
                <w:rFonts w:asciiTheme="majorHAnsi" w:hAnsiTheme="majorHAnsi"/>
                <w:sz w:val="20"/>
                <w:szCs w:val="20"/>
              </w:rPr>
              <w:t>n</w:t>
            </w:r>
          </w:p>
          <w:p w:rsidR="00583851" w:rsidRPr="00BE0A0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 xml:space="preserve">dien nodig </w:t>
            </w:r>
            <w:r w:rsidR="000E05A4" w:rsidRPr="00BE0A03">
              <w:rPr>
                <w:rFonts w:asciiTheme="majorHAnsi" w:hAnsiTheme="majorHAnsi"/>
                <w:sz w:val="20"/>
                <w:szCs w:val="20"/>
              </w:rPr>
              <w:t>aanpassen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57"/>
        </w:trPr>
        <w:tc>
          <w:tcPr>
            <w:tcW w:w="4746" w:type="dxa"/>
          </w:tcPr>
          <w:p w:rsidR="009A3B3D" w:rsidRPr="00BE0A03" w:rsidRDefault="00D824EC" w:rsidP="00D13B23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riminaliteit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voorkomen</w:t>
            </w:r>
          </w:p>
        </w:tc>
        <w:tc>
          <w:tcPr>
            <w:tcW w:w="4789" w:type="dxa"/>
          </w:tcPr>
          <w:p w:rsidR="00F010EF" w:rsidRPr="00BE0A03" w:rsidRDefault="008D3C32" w:rsidP="000A645F">
            <w:pPr>
              <w:pStyle w:val="Geenafstand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Uitleg geven over </w:t>
            </w:r>
            <w:r w:rsidR="000A645F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het nemen van preventieve maatregelen: deuren sluiten</w:t>
            </w:r>
            <w:r w:rsidR="002F29EA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, sloten hangen</w:t>
            </w:r>
            <w:r w:rsidR="000A645F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62"/>
        </w:trPr>
        <w:tc>
          <w:tcPr>
            <w:tcW w:w="4746" w:type="dxa"/>
          </w:tcPr>
          <w:p w:rsidR="00583851" w:rsidRPr="00BE0A03" w:rsidRDefault="00D824EC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 diefstal van goederen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C63240" w:rsidRPr="00BE0A03" w:rsidRDefault="00C63240" w:rsidP="001D5AE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hoe diefstal te herkennen aan s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cheuren in het zeil, schade aan deuren,</w:t>
            </w:r>
            <w:r w:rsidR="00AD7980" w:rsidRPr="00BE0A03">
              <w:rPr>
                <w:rFonts w:asciiTheme="majorHAnsi" w:hAnsiTheme="majorHAnsi"/>
                <w:sz w:val="20"/>
                <w:szCs w:val="20"/>
              </w:rPr>
              <w:t xml:space="preserve"> ontbrekende goederen,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…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63240" w:rsidRPr="00BE0A03" w:rsidRDefault="00C63240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>hecken</w:t>
            </w:r>
          </w:p>
          <w:p w:rsidR="002F29EA" w:rsidRPr="00BE0A03" w:rsidRDefault="002F29EA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Indien nodig vermelden op CMR en zo nodig de lading niet meenemen</w:t>
            </w:r>
          </w:p>
          <w:p w:rsidR="00892E17" w:rsidRPr="00BE0A03" w:rsidRDefault="00C63240" w:rsidP="002B3173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ndien aanwezig melden aan de onderneming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298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Goederen laden, transporteren en lossen</w:t>
            </w:r>
          </w:p>
        </w:tc>
      </w:tr>
      <w:tr w:rsidR="00405EBE" w:rsidRPr="00BE0A03" w:rsidTr="007B3055">
        <w:trPr>
          <w:trHeight w:val="679"/>
        </w:trPr>
        <w:tc>
          <w:tcPr>
            <w:tcW w:w="4746" w:type="dxa"/>
          </w:tcPr>
          <w:p w:rsidR="00583851" w:rsidRPr="00BE0A03" w:rsidRDefault="00D81E87" w:rsidP="00C651F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oederen/verpakking op beschadigingen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  <w:r w:rsidR="00085CD9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:rsidR="003D2AD7" w:rsidRPr="00BE0A03" w:rsidRDefault="003D2AD7" w:rsidP="003D2A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 het herkennen van s</w:t>
            </w:r>
            <w:r w:rsidR="000E05A4" w:rsidRPr="00BE0A03">
              <w:rPr>
                <w:rFonts w:asciiTheme="majorHAnsi" w:hAnsiTheme="majorHAnsi"/>
                <w:sz w:val="20"/>
                <w:szCs w:val="20"/>
              </w:rPr>
              <w:t>cheuren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 xml:space="preserve"> of deuken in de verpakking</w:t>
            </w:r>
            <w:r w:rsidR="000E05A4" w:rsidRPr="00BE0A03">
              <w:rPr>
                <w:rFonts w:asciiTheme="majorHAnsi" w:hAnsiTheme="majorHAnsi"/>
                <w:sz w:val="20"/>
                <w:szCs w:val="20"/>
              </w:rPr>
              <w:t>, lekken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 xml:space="preserve">, of andere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visuele beschadiging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3D2AD7" w:rsidRPr="00BE0A03" w:rsidRDefault="003D2AD7" w:rsidP="003D2AD7">
            <w:pPr>
              <w:pStyle w:val="Lijstalinea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</w:t>
            </w:r>
            <w:r w:rsidR="00D944BB" w:rsidRPr="00BE0A03">
              <w:rPr>
                <w:rFonts w:asciiTheme="majorHAnsi" w:hAnsiTheme="majorHAnsi"/>
                <w:sz w:val="20"/>
                <w:szCs w:val="20"/>
              </w:rPr>
              <w:t xml:space="preserve"> voor vertrek</w:t>
            </w:r>
          </w:p>
          <w:p w:rsidR="00583851" w:rsidRPr="00BE0A03" w:rsidRDefault="003D2AD7" w:rsidP="003D2AD7">
            <w:pPr>
              <w:pStyle w:val="Lijstalinea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>nd</w:t>
            </w:r>
            <w:r w:rsidR="00FE1B50" w:rsidRPr="00BE0A03">
              <w:rPr>
                <w:rFonts w:asciiTheme="majorHAnsi" w:hAnsiTheme="majorHAnsi"/>
                <w:sz w:val="20"/>
                <w:szCs w:val="20"/>
              </w:rPr>
              <w:t>ien aanwezig melden aan de onderneming</w:t>
            </w:r>
            <w:r w:rsidR="000D1FD6" w:rsidRPr="00BE0A03">
              <w:rPr>
                <w:rFonts w:asciiTheme="majorHAnsi" w:hAnsiTheme="majorHAnsi"/>
                <w:sz w:val="20"/>
                <w:szCs w:val="20"/>
              </w:rPr>
              <w:t xml:space="preserve"> en indien mogelijk een foto nemen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27"/>
        </w:trPr>
        <w:tc>
          <w:tcPr>
            <w:tcW w:w="4746" w:type="dxa"/>
          </w:tcPr>
          <w:p w:rsidR="00583851" w:rsidRPr="00BE0A03" w:rsidRDefault="00D81E87" w:rsidP="00194DE3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Een schaderapport opstellen</w:t>
            </w:r>
            <w:r w:rsidR="00240DF2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,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vermelding op vrachtbrief/CMR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maken</w:t>
            </w:r>
          </w:p>
        </w:tc>
        <w:tc>
          <w:tcPr>
            <w:tcW w:w="4789" w:type="dxa"/>
          </w:tcPr>
          <w:p w:rsidR="00583851" w:rsidRPr="00BE0A03" w:rsidRDefault="0089266A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melden van s</w:t>
            </w:r>
            <w:r w:rsidR="00BE6CB3" w:rsidRPr="00BE0A03">
              <w:rPr>
                <w:rFonts w:asciiTheme="majorHAnsi" w:hAnsiTheme="majorHAnsi"/>
                <w:sz w:val="20"/>
                <w:szCs w:val="20"/>
              </w:rPr>
              <w:t>cheuren of deuken in de verpakking, lekken, of andere visuele beschadiging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op de </w:t>
            </w:r>
            <w:r w:rsidR="00BE6CB3" w:rsidRPr="00BE0A03">
              <w:rPr>
                <w:rFonts w:asciiTheme="majorHAnsi" w:hAnsiTheme="majorHAnsi"/>
                <w:sz w:val="20"/>
                <w:szCs w:val="20"/>
              </w:rPr>
              <w:t>vrachtbrief/CMR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89266A" w:rsidRPr="00BE0A03" w:rsidRDefault="0089266A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9266A" w:rsidRPr="00BE0A03" w:rsidRDefault="0089266A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opstellen van een schaderapport</w:t>
            </w:r>
            <w:r w:rsidR="003C1BF8" w:rsidRPr="00BE0A03">
              <w:rPr>
                <w:rFonts w:asciiTheme="majorHAnsi" w:hAnsiTheme="majorHAnsi"/>
                <w:sz w:val="20"/>
                <w:szCs w:val="20"/>
              </w:rPr>
              <w:t xml:space="preserve"> conform de richtlijnen van het bedrijf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583851" w:rsidRPr="00BE0A03" w:rsidRDefault="00D81E87" w:rsidP="000E05A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 goederen correct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stuwen</w:t>
            </w:r>
          </w:p>
          <w:p w:rsidR="00034F88" w:rsidRPr="00BE0A03" w:rsidRDefault="00034F88" w:rsidP="00034F8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034F88" w:rsidRPr="00BE0A03" w:rsidRDefault="0017039B" w:rsidP="00034F88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 de controle of de goederen zich op de juiste plaats bevinden</w:t>
            </w:r>
            <w:r w:rsidR="006815B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zodat er een correcte gewichtsverdeling is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43"/>
        </w:trPr>
        <w:tc>
          <w:tcPr>
            <w:tcW w:w="4746" w:type="dxa"/>
          </w:tcPr>
          <w:p w:rsidR="00583851" w:rsidRPr="00BE0A03" w:rsidRDefault="00D81E87" w:rsidP="00D81E87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goederen correct vastmaken</w:t>
            </w:r>
          </w:p>
        </w:tc>
        <w:tc>
          <w:tcPr>
            <w:tcW w:w="4789" w:type="dxa"/>
          </w:tcPr>
          <w:p w:rsidR="00583851" w:rsidRPr="00BE0A03" w:rsidRDefault="000C6E90" w:rsidP="000C6E9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gebruik van h</w:t>
            </w:r>
            <w:r w:rsidR="000E05A4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correcte aantal spanriemen, spanbalken</w:t>
            </w:r>
            <w:r w:rsidR="00892E17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, </w:t>
            </w:r>
            <w:r w:rsidR="000E05A4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antislipmatten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271E09">
        <w:trPr>
          <w:trHeight w:val="425"/>
        </w:trPr>
        <w:tc>
          <w:tcPr>
            <w:tcW w:w="4746" w:type="dxa"/>
          </w:tcPr>
          <w:p w:rsidR="00583851" w:rsidRPr="00BE0A03" w:rsidRDefault="00D81E87" w:rsidP="000E05A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vrachtbrief correct opstellen</w:t>
            </w:r>
          </w:p>
          <w:p w:rsidR="009A3B3D" w:rsidRPr="00BE0A03" w:rsidRDefault="009A3B3D" w:rsidP="009A3B3D">
            <w:pPr>
              <w:pStyle w:val="Lijstalinea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83851" w:rsidRPr="00BE0A03" w:rsidRDefault="00761CF9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welke gegevens in welke vakken genoteerd moeten worden</w:t>
            </w:r>
            <w:r w:rsidR="00B7631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271E09">
        <w:trPr>
          <w:trHeight w:val="425"/>
        </w:trPr>
        <w:tc>
          <w:tcPr>
            <w:tcW w:w="4746" w:type="dxa"/>
          </w:tcPr>
          <w:p w:rsidR="00942E9F" w:rsidRPr="00BE0A03" w:rsidRDefault="00942E9F" w:rsidP="000E05A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Interne transportmiddelen correct hanteren</w:t>
            </w:r>
          </w:p>
        </w:tc>
        <w:tc>
          <w:tcPr>
            <w:tcW w:w="4789" w:type="dxa"/>
          </w:tcPr>
          <w:p w:rsidR="00942E9F" w:rsidRPr="00BE0A03" w:rsidRDefault="00942E9F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gebruik van een manuele of elektrische transpalet,</w:t>
            </w:r>
            <w:r w:rsidR="0017039B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7039B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laadramp</w:t>
            </w:r>
            <w:proofErr w:type="spellEnd"/>
            <w:r w:rsidR="0017039B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laadklep, meeneemheftruck</w:t>
            </w:r>
            <w:r w:rsidR="00286E47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, </w:t>
            </w:r>
            <w:proofErr w:type="spellStart"/>
            <w:r w:rsidR="00286E47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easyload</w:t>
            </w:r>
            <w:proofErr w:type="spellEnd"/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,…</w:t>
            </w:r>
          </w:p>
        </w:tc>
        <w:tc>
          <w:tcPr>
            <w:tcW w:w="749" w:type="dxa"/>
          </w:tcPr>
          <w:p w:rsidR="00942E9F" w:rsidRPr="00BE0A03" w:rsidRDefault="00942E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E9F" w:rsidRPr="00BE0A03" w:rsidRDefault="00942E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942E9F" w:rsidRPr="00BE0A03" w:rsidRDefault="00942E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942E9F" w:rsidRPr="00BE0A03" w:rsidRDefault="00942E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942E9F" w:rsidRPr="00BE0A03" w:rsidRDefault="00942E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34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Vrachtwagen besturen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16"/>
        </w:trPr>
        <w:tc>
          <w:tcPr>
            <w:tcW w:w="4746" w:type="dxa"/>
          </w:tcPr>
          <w:p w:rsidR="00583851" w:rsidRPr="00BE0A03" w:rsidRDefault="0023601E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voertuig correct en volgens de regels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besturen</w:t>
            </w:r>
          </w:p>
        </w:tc>
        <w:tc>
          <w:tcPr>
            <w:tcW w:w="4789" w:type="dxa"/>
          </w:tcPr>
          <w:p w:rsidR="00034F88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 xml:space="preserve"> het manoeuvreren op de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>laad- en losplaatsen bij klanten en het bedrijf zelf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312"/>
        </w:trPr>
        <w:tc>
          <w:tcPr>
            <w:tcW w:w="4746" w:type="dxa"/>
          </w:tcPr>
          <w:p w:rsidR="00583851" w:rsidRPr="00BE0A03" w:rsidRDefault="00851001" w:rsidP="0085100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ij- en rusttijden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respecteren</w:t>
            </w:r>
          </w:p>
        </w:tc>
        <w:tc>
          <w:tcPr>
            <w:tcW w:w="4789" w:type="dxa"/>
          </w:tcPr>
          <w:p w:rsidR="000C211C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0C211C" w:rsidRPr="00BE0A03">
              <w:rPr>
                <w:rFonts w:asciiTheme="majorHAnsi" w:hAnsiTheme="majorHAnsi"/>
                <w:sz w:val="20"/>
                <w:szCs w:val="20"/>
              </w:rPr>
              <w:t>het invullen van het prestatieblad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C65D7">
        <w:trPr>
          <w:trHeight w:val="670"/>
        </w:trPr>
        <w:tc>
          <w:tcPr>
            <w:tcW w:w="4746" w:type="dxa"/>
          </w:tcPr>
          <w:p w:rsidR="00583851" w:rsidRPr="00BE0A03" w:rsidRDefault="006D7373" w:rsidP="006D737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Zuinig en defensief rijden</w:t>
            </w:r>
          </w:p>
        </w:tc>
        <w:tc>
          <w:tcPr>
            <w:tcW w:w="4789" w:type="dxa"/>
          </w:tcPr>
          <w:p w:rsidR="005E2E44" w:rsidRPr="00BE0A03" w:rsidRDefault="006D7373" w:rsidP="006D737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Richtlijnen geven over </w:t>
            </w:r>
            <w:r w:rsidR="006815B6" w:rsidRPr="00BE0A03">
              <w:rPr>
                <w:rFonts w:asciiTheme="majorHAnsi" w:hAnsiTheme="majorHAnsi"/>
                <w:sz w:val="20"/>
                <w:szCs w:val="20"/>
              </w:rPr>
              <w:t xml:space="preserve">spiegels correct afstellen,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remafstanden, brandstofverbruik, anticiperen op het gedrag van andere bestuurders, rijstijl, bochten nemen,…</w:t>
            </w:r>
            <w:r w:rsidR="0098521C" w:rsidRPr="00BE0A03">
              <w:rPr>
                <w:rFonts w:asciiTheme="majorHAnsi" w:hAnsiTheme="majorHAnsi"/>
                <w:sz w:val="20"/>
                <w:szCs w:val="20"/>
              </w:rPr>
              <w:t xml:space="preserve"> ook onder tijdsdruk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03"/>
        </w:trPr>
        <w:tc>
          <w:tcPr>
            <w:tcW w:w="4746" w:type="dxa"/>
          </w:tcPr>
          <w:p w:rsidR="009A3B3D" w:rsidRPr="00BE0A03" w:rsidRDefault="004162D3" w:rsidP="009B6AD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Correct </w:t>
            </w:r>
            <w:r w:rsidR="009B6AD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gebruikmaken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van de analoge en digitale tachograaf</w:t>
            </w:r>
            <w:bookmarkStart w:id="0" w:name="_GoBack"/>
            <w:bookmarkEnd w:id="0"/>
          </w:p>
        </w:tc>
        <w:tc>
          <w:tcPr>
            <w:tcW w:w="4789" w:type="dxa"/>
          </w:tcPr>
          <w:p w:rsidR="00F96992" w:rsidRPr="00BE0A03" w:rsidRDefault="008C7B13" w:rsidP="009B6A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</w:t>
            </w:r>
            <w:r w:rsidR="009B6AD1" w:rsidRPr="00BE0A03">
              <w:rPr>
                <w:rFonts w:asciiTheme="majorHAnsi" w:hAnsiTheme="majorHAnsi"/>
                <w:sz w:val="20"/>
                <w:szCs w:val="20"/>
              </w:rPr>
              <w:t>concrete toepassing van de tachograaf.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583851" w:rsidRPr="00BE0A03" w:rsidRDefault="00DD50AD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ulpmiddelen om een route uit te stippelen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F96992" w:rsidRPr="00BE0A03" w:rsidRDefault="00DD50AD" w:rsidP="003B0D2C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g</w:t>
            </w:r>
            <w:r w:rsidR="001137B2" w:rsidRPr="00BE0A03">
              <w:rPr>
                <w:rFonts w:asciiTheme="majorHAnsi" w:hAnsiTheme="majorHAnsi"/>
                <w:sz w:val="20"/>
                <w:szCs w:val="20"/>
              </w:rPr>
              <w:t>ebruik van r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outeplanner, GPS</w:t>
            </w:r>
            <w:r w:rsidR="00FF1A1B" w:rsidRPr="00BE0A03">
              <w:rPr>
                <w:rFonts w:asciiTheme="majorHAnsi" w:hAnsiTheme="majorHAnsi"/>
                <w:sz w:val="20"/>
                <w:szCs w:val="20"/>
              </w:rPr>
              <w:t>, wegenkaarten, stadsplannen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747"/>
        </w:trPr>
        <w:tc>
          <w:tcPr>
            <w:tcW w:w="4746" w:type="dxa"/>
          </w:tcPr>
          <w:p w:rsidR="00583851" w:rsidRPr="00BE0A03" w:rsidRDefault="00EC427E" w:rsidP="00EC427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elfstandig of in samenspraak met de planner de route 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naargelang het voertuig, de lading en de planning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uitstippelen</w:t>
            </w:r>
          </w:p>
        </w:tc>
        <w:tc>
          <w:tcPr>
            <w:tcW w:w="4789" w:type="dxa"/>
          </w:tcPr>
          <w:p w:rsidR="00F96992" w:rsidRPr="00BE0A03" w:rsidRDefault="00387C8B" w:rsidP="00D13B2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rekening houden met het voertuig, lading en planning bij het schatten en specifiëren van afstanden, uitstippelen van de route,…</w:t>
            </w:r>
            <w:r w:rsidR="002403E4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50"/>
        </w:trPr>
        <w:tc>
          <w:tcPr>
            <w:tcW w:w="4746" w:type="dxa"/>
          </w:tcPr>
          <w:p w:rsidR="00583851" w:rsidRPr="00BE0A03" w:rsidRDefault="003B0D2C" w:rsidP="00216347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Route kunnen aanpassen</w:t>
            </w:r>
          </w:p>
        </w:tc>
        <w:tc>
          <w:tcPr>
            <w:tcW w:w="4789" w:type="dxa"/>
          </w:tcPr>
          <w:p w:rsidR="00583851" w:rsidRPr="00BE0A03" w:rsidRDefault="00406F10" w:rsidP="003B0D2C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wijzigen van de te volgen route in functie van de weg- en weersomstandigheden en in functie van een veranderende opdracht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  <w:r w:rsidR="00533E98" w:rsidRPr="00BE0A03">
              <w:rPr>
                <w:rFonts w:asciiTheme="majorHAnsi" w:hAnsiTheme="majorHAnsi"/>
                <w:sz w:val="20"/>
                <w:szCs w:val="20"/>
              </w:rPr>
              <w:t xml:space="preserve"> Tegelijk rekening houden met sluitings- en openingsuren klanten.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380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Communiceren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85"/>
        </w:trPr>
        <w:tc>
          <w:tcPr>
            <w:tcW w:w="4746" w:type="dxa"/>
          </w:tcPr>
          <w:p w:rsidR="00583851" w:rsidRPr="00BE0A03" w:rsidRDefault="00583851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GSM en boordcomputer</w:t>
            </w:r>
            <w:r w:rsidR="005D680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583851" w:rsidRPr="00BE0A03" w:rsidRDefault="00CE4814" w:rsidP="00531F8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de v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erschillende communicatiemiddelen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: gsm, boordcomputer,</w:t>
            </w:r>
            <w:r w:rsidR="00112BA7" w:rsidRPr="00BE0A03">
              <w:rPr>
                <w:rFonts w:asciiTheme="majorHAnsi" w:hAnsiTheme="majorHAnsi"/>
                <w:sz w:val="20"/>
                <w:szCs w:val="20"/>
              </w:rPr>
              <w:t xml:space="preserve"> handscanner,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telefoon, fax, CB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EA379C">
        <w:trPr>
          <w:trHeight w:val="251"/>
        </w:trPr>
        <w:tc>
          <w:tcPr>
            <w:tcW w:w="4746" w:type="dxa"/>
          </w:tcPr>
          <w:p w:rsidR="00583851" w:rsidRPr="00BE0A03" w:rsidRDefault="008F5A76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eigen werkzaamheden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registreren</w:t>
            </w:r>
          </w:p>
        </w:tc>
        <w:tc>
          <w:tcPr>
            <w:tcW w:w="4789" w:type="dxa"/>
          </w:tcPr>
          <w:p w:rsidR="00583851" w:rsidRPr="00BE0A03" w:rsidRDefault="00AE3E79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bijhouden van g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egevens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over de uitvoering van de opdrachten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en de afspraken omtrent het doorgeven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aan </w:t>
            </w:r>
            <w:r w:rsidR="00580ABF" w:rsidRPr="00BE0A03">
              <w:rPr>
                <w:rFonts w:asciiTheme="majorHAnsi" w:hAnsiTheme="majorHAnsi"/>
                <w:sz w:val="20"/>
                <w:szCs w:val="20"/>
              </w:rPr>
              <w:t>de onderneming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48"/>
        </w:trPr>
        <w:tc>
          <w:tcPr>
            <w:tcW w:w="4746" w:type="dxa"/>
          </w:tcPr>
          <w:p w:rsidR="00EA379C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EA379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het bedrijf/collega’s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communiceren</w:t>
            </w:r>
          </w:p>
        </w:tc>
        <w:tc>
          <w:tcPr>
            <w:tcW w:w="4789" w:type="dxa"/>
          </w:tcPr>
          <w:p w:rsidR="00EA379C" w:rsidRPr="00BE0A03" w:rsidRDefault="0015204A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waar h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ulp en advies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te vragen bij problemen,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 xml:space="preserve"> wijzigingen in planning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te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melden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89"/>
        </w:trPr>
        <w:tc>
          <w:tcPr>
            <w:tcW w:w="4746" w:type="dxa"/>
          </w:tcPr>
          <w:p w:rsidR="00583851" w:rsidRPr="00BE0A03" w:rsidRDefault="00F7709D" w:rsidP="00F7709D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lantvriendelijk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zijn</w:t>
            </w:r>
          </w:p>
        </w:tc>
        <w:tc>
          <w:tcPr>
            <w:tcW w:w="4789" w:type="dxa"/>
          </w:tcPr>
          <w:p w:rsidR="00583851" w:rsidRPr="00BE0A03" w:rsidRDefault="00323956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c</w:t>
            </w:r>
            <w:r w:rsidR="006E5E4F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orrect omgaan met klanten, verzorgd taalgebruik, gedrag en houding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het belang van gedragsregels, commerciële gevolgen van een geschil</w:t>
            </w:r>
            <w:r w:rsidR="00B7631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665"/>
        </w:trPr>
        <w:tc>
          <w:tcPr>
            <w:tcW w:w="4746" w:type="dxa"/>
          </w:tcPr>
          <w:p w:rsidR="00583851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ich voldoende in een vreemde taal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uitdrukken</w:t>
            </w:r>
          </w:p>
          <w:p w:rsidR="00583851" w:rsidRPr="00BE0A03" w:rsidRDefault="00583851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91198" w:rsidRPr="00BE0A03" w:rsidRDefault="0059119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kennen van v</w:t>
            </w:r>
            <w:r w:rsidR="00677265" w:rsidRPr="00BE0A03">
              <w:rPr>
                <w:rFonts w:asciiTheme="majorHAnsi" w:hAnsiTheme="majorHAnsi"/>
                <w:sz w:val="20"/>
                <w:szCs w:val="20"/>
              </w:rPr>
              <w:t>ertrouwde dagelijk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se uitdrukkingen en basiszinnen</w:t>
            </w:r>
            <w:r w:rsidR="00B809C0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2B6B" w:rsidRPr="00BE0A03">
              <w:rPr>
                <w:rFonts w:asciiTheme="majorHAnsi" w:hAnsiTheme="majorHAnsi"/>
                <w:sz w:val="20"/>
                <w:szCs w:val="20"/>
              </w:rPr>
              <w:t>in de drie nationale talen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6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Toezien op veiligheid en gezondheid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A27F20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ysieke risico’s (bij heffen en tillen van goederen,…)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vermijden</w:t>
            </w:r>
          </w:p>
        </w:tc>
        <w:tc>
          <w:tcPr>
            <w:tcW w:w="4789" w:type="dxa"/>
          </w:tcPr>
          <w:p w:rsidR="00E30D51" w:rsidRPr="00BE0A03" w:rsidRDefault="00E30D51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een g</w:t>
            </w:r>
            <w:r w:rsidR="00DB056B" w:rsidRPr="00BE0A03">
              <w:rPr>
                <w:rFonts w:asciiTheme="majorHAnsi" w:hAnsiTheme="majorHAnsi"/>
                <w:sz w:val="20"/>
                <w:szCs w:val="20"/>
              </w:rPr>
              <w:t>oede zithouding tijdens het rijden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 xml:space="preserve"> hoe in- en uit de cabine en laadruimte stappen,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 xml:space="preserve"> erg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onomische hef- en tiltechnieken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475"/>
        </w:trPr>
        <w:tc>
          <w:tcPr>
            <w:tcW w:w="4746" w:type="dxa"/>
          </w:tcPr>
          <w:p w:rsidR="00583851" w:rsidRPr="00BE0A03" w:rsidRDefault="00A27F20" w:rsidP="00A27F20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D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e laadruimte volgens de wettelijke en bedrijfseigen bepalingen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reinigen</w:t>
            </w:r>
          </w:p>
        </w:tc>
        <w:tc>
          <w:tcPr>
            <w:tcW w:w="4789" w:type="dxa"/>
          </w:tcPr>
          <w:p w:rsidR="00583851" w:rsidRPr="00BE0A03" w:rsidRDefault="0069620D" w:rsidP="00286C5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het belang van een gereinigde laadruimte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29"/>
        </w:trPr>
        <w:tc>
          <w:tcPr>
            <w:tcW w:w="4746" w:type="dxa"/>
          </w:tcPr>
          <w:p w:rsidR="00583851" w:rsidRPr="00BE0A03" w:rsidRDefault="00286E47" w:rsidP="00194DE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Het voertuig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proper en net</w:t>
            </w:r>
            <w:r w:rsidR="00A27F20" w:rsidRPr="00BE0A03">
              <w:rPr>
                <w:rFonts w:asciiTheme="majorHAnsi" w:hAnsiTheme="majorHAnsi"/>
                <w:sz w:val="20"/>
                <w:szCs w:val="20"/>
              </w:rPr>
              <w:t xml:space="preserve"> houden</w:t>
            </w:r>
          </w:p>
        </w:tc>
        <w:tc>
          <w:tcPr>
            <w:tcW w:w="4789" w:type="dxa"/>
          </w:tcPr>
          <w:p w:rsidR="00C3191D" w:rsidRPr="00BE0A03" w:rsidRDefault="002502AA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de mogelijkheden tot het reinigen van het voertuig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A4FEA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ersoonlijke beschermingsmiddelen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gebruiken</w:t>
            </w:r>
          </w:p>
        </w:tc>
        <w:tc>
          <w:tcPr>
            <w:tcW w:w="4789" w:type="dxa"/>
          </w:tcPr>
          <w:p w:rsidR="00583851" w:rsidRPr="00BE0A03" w:rsidRDefault="00237DCF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>PBM’</w:t>
            </w:r>
            <w:r w:rsidR="00474704">
              <w:rPr>
                <w:rFonts w:asciiTheme="majorHAnsi" w:hAnsiTheme="majorHAnsi"/>
                <w:sz w:val="20"/>
                <w:szCs w:val="20"/>
              </w:rPr>
              <w:t>s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 xml:space="preserve">ij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laden en 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>lossen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761"/>
        </w:trPr>
        <w:tc>
          <w:tcPr>
            <w:tcW w:w="4746" w:type="dxa"/>
          </w:tcPr>
          <w:p w:rsidR="00583851" w:rsidRPr="00BE0A03" w:rsidRDefault="00A27F20" w:rsidP="00216347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agressie van</w:t>
            </w:r>
            <w:r w:rsidR="00991A28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wege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andere weggebruikers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kunnen omgaan</w:t>
            </w:r>
          </w:p>
        </w:tc>
        <w:tc>
          <w:tcPr>
            <w:tcW w:w="4789" w:type="dxa"/>
          </w:tcPr>
          <w:p w:rsidR="00583851" w:rsidRPr="00BE0A03" w:rsidRDefault="003A77F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passende reacties op agressie van</w:t>
            </w:r>
            <w:r w:rsidR="00991A28" w:rsidRPr="00BE0A03">
              <w:rPr>
                <w:rFonts w:asciiTheme="majorHAnsi" w:hAnsiTheme="majorHAnsi"/>
                <w:sz w:val="20"/>
                <w:szCs w:val="20"/>
              </w:rPr>
              <w:t>wege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andere weggebruikers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en klanten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Optreden bij ongevallen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285"/>
        </w:trPr>
        <w:tc>
          <w:tcPr>
            <w:tcW w:w="4746" w:type="dxa"/>
          </w:tcPr>
          <w:p w:rsidR="00583851" w:rsidRPr="00BE0A03" w:rsidRDefault="009C2CEB" w:rsidP="00194DE3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Bij ongevallen correct handelen</w:t>
            </w:r>
          </w:p>
        </w:tc>
        <w:tc>
          <w:tcPr>
            <w:tcW w:w="4789" w:type="dxa"/>
          </w:tcPr>
          <w:p w:rsidR="00583851" w:rsidRPr="00BE0A03" w:rsidRDefault="009C2CEB" w:rsidP="003B59D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nemen van gepaste maatregelen: erger voorkomen, de hulpdiensten correct oproepen en de richtlijnen van het bedrijf volgen.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5ABA" w:rsidRPr="00BE0A03" w:rsidRDefault="007A5ABA">
      <w:pPr>
        <w:rPr>
          <w:rFonts w:asciiTheme="majorHAnsi" w:hAnsiTheme="majorHAnsi"/>
          <w:b/>
          <w:sz w:val="20"/>
          <w:szCs w:val="20"/>
        </w:rPr>
      </w:pPr>
    </w:p>
    <w:p w:rsidR="00BE0A03" w:rsidRDefault="00BE0A03"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10"/>
        <w:gridCol w:w="2963"/>
        <w:gridCol w:w="731"/>
        <w:gridCol w:w="768"/>
        <w:gridCol w:w="7448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Flexibel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bereid zich aan te passen bij wijzigende omstandigheden.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Imagobewustzijn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aandacht voor het goed voorkomen bij anderen.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  <w:p w:rsidR="006B37D7" w:rsidRPr="00BE0A03" w:rsidRDefault="006B37D7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BE0A03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7C" w:rsidRDefault="00AD567C" w:rsidP="00F01EB5">
      <w:pPr>
        <w:spacing w:after="0" w:line="240" w:lineRule="auto"/>
      </w:pPr>
      <w:r>
        <w:separator/>
      </w:r>
    </w:p>
  </w:endnote>
  <w:end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0E" w:rsidRPr="0003350E">
          <w:rPr>
            <w:noProof/>
            <w:lang w:val="nl-NL"/>
          </w:rPr>
          <w:t>6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7C" w:rsidRDefault="00AD567C" w:rsidP="00F01EB5">
      <w:pPr>
        <w:spacing w:after="0" w:line="240" w:lineRule="auto"/>
      </w:pPr>
      <w:r>
        <w:separator/>
      </w:r>
    </w:p>
  </w:footnote>
  <w:foot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27"/>
  </w:num>
  <w:num w:numId="5">
    <w:abstractNumId w:val="4"/>
  </w:num>
  <w:num w:numId="6">
    <w:abstractNumId w:val="28"/>
  </w:num>
  <w:num w:numId="7">
    <w:abstractNumId w:val="17"/>
  </w:num>
  <w:num w:numId="8">
    <w:abstractNumId w:val="29"/>
  </w:num>
  <w:num w:numId="9">
    <w:abstractNumId w:val="24"/>
  </w:num>
  <w:num w:numId="10">
    <w:abstractNumId w:val="8"/>
  </w:num>
  <w:num w:numId="11">
    <w:abstractNumId w:val="10"/>
  </w:num>
  <w:num w:numId="12">
    <w:abstractNumId w:val="2"/>
  </w:num>
  <w:num w:numId="13">
    <w:abstractNumId w:val="20"/>
  </w:num>
  <w:num w:numId="14">
    <w:abstractNumId w:val="14"/>
  </w:num>
  <w:num w:numId="15">
    <w:abstractNumId w:val="23"/>
  </w:num>
  <w:num w:numId="16">
    <w:abstractNumId w:val="26"/>
  </w:num>
  <w:num w:numId="17">
    <w:abstractNumId w:val="11"/>
  </w:num>
  <w:num w:numId="18">
    <w:abstractNumId w:val="0"/>
  </w:num>
  <w:num w:numId="19">
    <w:abstractNumId w:val="31"/>
  </w:num>
  <w:num w:numId="20">
    <w:abstractNumId w:val="22"/>
  </w:num>
  <w:num w:numId="21">
    <w:abstractNumId w:val="3"/>
  </w:num>
  <w:num w:numId="22">
    <w:abstractNumId w:val="7"/>
  </w:num>
  <w:num w:numId="23">
    <w:abstractNumId w:val="32"/>
  </w:num>
  <w:num w:numId="24">
    <w:abstractNumId w:val="33"/>
  </w:num>
  <w:num w:numId="25">
    <w:abstractNumId w:val="16"/>
  </w:num>
  <w:num w:numId="26">
    <w:abstractNumId w:val="12"/>
  </w:num>
  <w:num w:numId="27">
    <w:abstractNumId w:val="30"/>
  </w:num>
  <w:num w:numId="28">
    <w:abstractNumId w:val="1"/>
  </w:num>
  <w:num w:numId="29">
    <w:abstractNumId w:val="25"/>
  </w:num>
  <w:num w:numId="30">
    <w:abstractNumId w:val="6"/>
  </w:num>
  <w:num w:numId="31">
    <w:abstractNumId w:val="5"/>
  </w:num>
  <w:num w:numId="32">
    <w:abstractNumId w:val="1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3ADA"/>
    <w:rsid w:val="00033239"/>
    <w:rsid w:val="0003350E"/>
    <w:rsid w:val="00034F88"/>
    <w:rsid w:val="000470C1"/>
    <w:rsid w:val="000473C0"/>
    <w:rsid w:val="00056AAA"/>
    <w:rsid w:val="00073AAB"/>
    <w:rsid w:val="0007554D"/>
    <w:rsid w:val="00085CD9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FEF"/>
    <w:rsid w:val="00134465"/>
    <w:rsid w:val="001351AF"/>
    <w:rsid w:val="00136298"/>
    <w:rsid w:val="0015204A"/>
    <w:rsid w:val="0016165C"/>
    <w:rsid w:val="00166FCC"/>
    <w:rsid w:val="0017039B"/>
    <w:rsid w:val="00173066"/>
    <w:rsid w:val="00181A27"/>
    <w:rsid w:val="00194DE3"/>
    <w:rsid w:val="0019678F"/>
    <w:rsid w:val="001B51F9"/>
    <w:rsid w:val="001C617D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DF2"/>
    <w:rsid w:val="002502AA"/>
    <w:rsid w:val="00257B5D"/>
    <w:rsid w:val="00271E09"/>
    <w:rsid w:val="00284118"/>
    <w:rsid w:val="00286C59"/>
    <w:rsid w:val="00286E47"/>
    <w:rsid w:val="002942CB"/>
    <w:rsid w:val="002B3173"/>
    <w:rsid w:val="002E3CD9"/>
    <w:rsid w:val="002F29EA"/>
    <w:rsid w:val="003013B5"/>
    <w:rsid w:val="00321B72"/>
    <w:rsid w:val="00323956"/>
    <w:rsid w:val="003327A2"/>
    <w:rsid w:val="00345ED9"/>
    <w:rsid w:val="00347A47"/>
    <w:rsid w:val="00380893"/>
    <w:rsid w:val="003844A0"/>
    <w:rsid w:val="00387C8B"/>
    <w:rsid w:val="003918AF"/>
    <w:rsid w:val="003A77F3"/>
    <w:rsid w:val="003B0D2C"/>
    <w:rsid w:val="003B59DD"/>
    <w:rsid w:val="003C1BF8"/>
    <w:rsid w:val="003D2AD7"/>
    <w:rsid w:val="003D5DE4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74704"/>
    <w:rsid w:val="004E00D2"/>
    <w:rsid w:val="004E1CBF"/>
    <w:rsid w:val="004E5A7D"/>
    <w:rsid w:val="004E6C6F"/>
    <w:rsid w:val="004F4B11"/>
    <w:rsid w:val="004F5F31"/>
    <w:rsid w:val="00522680"/>
    <w:rsid w:val="00531F83"/>
    <w:rsid w:val="00533E98"/>
    <w:rsid w:val="005440B0"/>
    <w:rsid w:val="00555BEF"/>
    <w:rsid w:val="0056369D"/>
    <w:rsid w:val="00571D88"/>
    <w:rsid w:val="00580ABF"/>
    <w:rsid w:val="00583851"/>
    <w:rsid w:val="005858FB"/>
    <w:rsid w:val="00591198"/>
    <w:rsid w:val="005B7036"/>
    <w:rsid w:val="005D2EA3"/>
    <w:rsid w:val="005D3B43"/>
    <w:rsid w:val="005D680C"/>
    <w:rsid w:val="005E2E44"/>
    <w:rsid w:val="005E35D3"/>
    <w:rsid w:val="005F0C7E"/>
    <w:rsid w:val="0060582B"/>
    <w:rsid w:val="00626041"/>
    <w:rsid w:val="00643601"/>
    <w:rsid w:val="00645D27"/>
    <w:rsid w:val="006518E2"/>
    <w:rsid w:val="00651D30"/>
    <w:rsid w:val="006549DF"/>
    <w:rsid w:val="00672D81"/>
    <w:rsid w:val="00677265"/>
    <w:rsid w:val="006815B6"/>
    <w:rsid w:val="0069620D"/>
    <w:rsid w:val="006B37D7"/>
    <w:rsid w:val="006C4CBE"/>
    <w:rsid w:val="006C599D"/>
    <w:rsid w:val="006D01F0"/>
    <w:rsid w:val="006D7373"/>
    <w:rsid w:val="006E5E4F"/>
    <w:rsid w:val="006F2DE0"/>
    <w:rsid w:val="00714507"/>
    <w:rsid w:val="00733838"/>
    <w:rsid w:val="00737398"/>
    <w:rsid w:val="00745C62"/>
    <w:rsid w:val="00761CF9"/>
    <w:rsid w:val="00793C36"/>
    <w:rsid w:val="007A083C"/>
    <w:rsid w:val="007A5ABA"/>
    <w:rsid w:val="007B3055"/>
    <w:rsid w:val="007B31F8"/>
    <w:rsid w:val="007C568E"/>
    <w:rsid w:val="007E4F58"/>
    <w:rsid w:val="008011D9"/>
    <w:rsid w:val="00810ACC"/>
    <w:rsid w:val="008222AC"/>
    <w:rsid w:val="00834593"/>
    <w:rsid w:val="00847ED8"/>
    <w:rsid w:val="00851001"/>
    <w:rsid w:val="00852FCC"/>
    <w:rsid w:val="0085634C"/>
    <w:rsid w:val="008572C0"/>
    <w:rsid w:val="0089266A"/>
    <w:rsid w:val="00892E17"/>
    <w:rsid w:val="008931D4"/>
    <w:rsid w:val="008A264A"/>
    <w:rsid w:val="008B7514"/>
    <w:rsid w:val="008B78CB"/>
    <w:rsid w:val="008C7B13"/>
    <w:rsid w:val="008D3C32"/>
    <w:rsid w:val="008F5A76"/>
    <w:rsid w:val="00927A8F"/>
    <w:rsid w:val="00934F90"/>
    <w:rsid w:val="00942BAF"/>
    <w:rsid w:val="00942E9F"/>
    <w:rsid w:val="00952C86"/>
    <w:rsid w:val="00954979"/>
    <w:rsid w:val="0095560A"/>
    <w:rsid w:val="0096080D"/>
    <w:rsid w:val="009656AC"/>
    <w:rsid w:val="00982A79"/>
    <w:rsid w:val="0098521C"/>
    <w:rsid w:val="00991A28"/>
    <w:rsid w:val="00994A64"/>
    <w:rsid w:val="009A0B52"/>
    <w:rsid w:val="009A3B3D"/>
    <w:rsid w:val="009A4FEA"/>
    <w:rsid w:val="009A685A"/>
    <w:rsid w:val="009B6AD1"/>
    <w:rsid w:val="009C2CEB"/>
    <w:rsid w:val="009F44DD"/>
    <w:rsid w:val="00A109C3"/>
    <w:rsid w:val="00A14212"/>
    <w:rsid w:val="00A27F20"/>
    <w:rsid w:val="00A31B48"/>
    <w:rsid w:val="00A50899"/>
    <w:rsid w:val="00A54971"/>
    <w:rsid w:val="00A65267"/>
    <w:rsid w:val="00A66632"/>
    <w:rsid w:val="00A719F6"/>
    <w:rsid w:val="00A9013D"/>
    <w:rsid w:val="00A90431"/>
    <w:rsid w:val="00A97BAA"/>
    <w:rsid w:val="00AB2066"/>
    <w:rsid w:val="00AD567C"/>
    <w:rsid w:val="00AD7980"/>
    <w:rsid w:val="00AE3E79"/>
    <w:rsid w:val="00B07375"/>
    <w:rsid w:val="00B24135"/>
    <w:rsid w:val="00B24C04"/>
    <w:rsid w:val="00B2529E"/>
    <w:rsid w:val="00B25682"/>
    <w:rsid w:val="00B3617B"/>
    <w:rsid w:val="00B365A9"/>
    <w:rsid w:val="00B571FE"/>
    <w:rsid w:val="00B6431C"/>
    <w:rsid w:val="00B74A7E"/>
    <w:rsid w:val="00B76316"/>
    <w:rsid w:val="00B766A7"/>
    <w:rsid w:val="00B809C0"/>
    <w:rsid w:val="00B9392F"/>
    <w:rsid w:val="00BA210A"/>
    <w:rsid w:val="00BA321E"/>
    <w:rsid w:val="00BC2009"/>
    <w:rsid w:val="00BC411C"/>
    <w:rsid w:val="00BC4BA6"/>
    <w:rsid w:val="00BD72E4"/>
    <w:rsid w:val="00BE0A03"/>
    <w:rsid w:val="00BE6CB3"/>
    <w:rsid w:val="00C11246"/>
    <w:rsid w:val="00C3097A"/>
    <w:rsid w:val="00C3191D"/>
    <w:rsid w:val="00C37A35"/>
    <w:rsid w:val="00C428C9"/>
    <w:rsid w:val="00C50165"/>
    <w:rsid w:val="00C63240"/>
    <w:rsid w:val="00C651F1"/>
    <w:rsid w:val="00C744FC"/>
    <w:rsid w:val="00C74C11"/>
    <w:rsid w:val="00C779CF"/>
    <w:rsid w:val="00C8126B"/>
    <w:rsid w:val="00C86A26"/>
    <w:rsid w:val="00CA193E"/>
    <w:rsid w:val="00CA5CCC"/>
    <w:rsid w:val="00CD6613"/>
    <w:rsid w:val="00CE4814"/>
    <w:rsid w:val="00CE5095"/>
    <w:rsid w:val="00CF5DD8"/>
    <w:rsid w:val="00D071B0"/>
    <w:rsid w:val="00D13B23"/>
    <w:rsid w:val="00D21280"/>
    <w:rsid w:val="00D26804"/>
    <w:rsid w:val="00D45685"/>
    <w:rsid w:val="00D56431"/>
    <w:rsid w:val="00D81E87"/>
    <w:rsid w:val="00D824EC"/>
    <w:rsid w:val="00D878E0"/>
    <w:rsid w:val="00D944BB"/>
    <w:rsid w:val="00D9596C"/>
    <w:rsid w:val="00DB056B"/>
    <w:rsid w:val="00DD50AD"/>
    <w:rsid w:val="00E03988"/>
    <w:rsid w:val="00E30D51"/>
    <w:rsid w:val="00E4446E"/>
    <w:rsid w:val="00E467B8"/>
    <w:rsid w:val="00E75597"/>
    <w:rsid w:val="00E83CFE"/>
    <w:rsid w:val="00EA379C"/>
    <w:rsid w:val="00EB7534"/>
    <w:rsid w:val="00EC3305"/>
    <w:rsid w:val="00EC427E"/>
    <w:rsid w:val="00EE5071"/>
    <w:rsid w:val="00F010EF"/>
    <w:rsid w:val="00F01EB5"/>
    <w:rsid w:val="00F041BB"/>
    <w:rsid w:val="00F3409A"/>
    <w:rsid w:val="00F52A7F"/>
    <w:rsid w:val="00F5657F"/>
    <w:rsid w:val="00F7709D"/>
    <w:rsid w:val="00F92B6B"/>
    <w:rsid w:val="00F96454"/>
    <w:rsid w:val="00F96992"/>
    <w:rsid w:val="00FB70F8"/>
    <w:rsid w:val="00FC0435"/>
    <w:rsid w:val="00FE1B5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F653-B07D-43AB-8FA8-12CEE04C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</Pages>
  <Words>1269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47</cp:revision>
  <cp:lastPrinted>2014-04-28T08:40:00Z</cp:lastPrinted>
  <dcterms:created xsi:type="dcterms:W3CDTF">2014-05-23T06:11:00Z</dcterms:created>
  <dcterms:modified xsi:type="dcterms:W3CDTF">2014-11-17T10:56:00Z</dcterms:modified>
</cp:coreProperties>
</file>