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C241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Magazijnmedewerker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5B7036" w:rsidRPr="00BE0A03">
        <w:rPr>
          <w:rFonts w:asciiTheme="majorHAnsi" w:hAnsiTheme="majorHAnsi"/>
          <w:sz w:val="20"/>
          <w:szCs w:val="20"/>
        </w:rPr>
        <w:tab/>
      </w:r>
      <w:r w:rsidR="005B7036"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D94E02">
              <w:rPr>
                <w:rFonts w:asciiTheme="majorHAnsi" w:hAnsiTheme="majorHAnsi"/>
                <w:b/>
                <w:sz w:val="20"/>
                <w:szCs w:val="20"/>
              </w:rPr>
              <w:t>PLEIDING van de nieuwe werknemer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D94E02">
              <w:rPr>
                <w:rFonts w:asciiTheme="majorHAnsi" w:hAnsiTheme="majorHAnsi"/>
                <w:b/>
                <w:sz w:val="20"/>
                <w:szCs w:val="20"/>
              </w:rPr>
              <w:t>VALUATIE van de nieuwe werknemer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F963B1">
        <w:trPr>
          <w:trHeight w:val="412"/>
        </w:trPr>
        <w:tc>
          <w:tcPr>
            <w:tcW w:w="14220" w:type="dxa"/>
            <w:gridSpan w:val="8"/>
            <w:shd w:val="clear" w:color="auto" w:fill="auto"/>
          </w:tcPr>
          <w:p w:rsidR="004F5F31" w:rsidRPr="00BE0A03" w:rsidRDefault="00834593" w:rsidP="00D81A5B">
            <w:pPr>
              <w:tabs>
                <w:tab w:val="left" w:pos="5025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963B1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3E4D3C" w:rsidRPr="00F963B1">
              <w:rPr>
                <w:rFonts w:asciiTheme="majorHAnsi" w:hAnsiTheme="majorHAnsi"/>
                <w:b/>
                <w:sz w:val="20"/>
                <w:szCs w:val="20"/>
              </w:rPr>
              <w:t xml:space="preserve"> Goederen ontvangen en levering controleren</w:t>
            </w:r>
          </w:p>
        </w:tc>
      </w:tr>
      <w:tr w:rsidR="00405EBE" w:rsidRPr="00BE0A03" w:rsidTr="00FD3F73">
        <w:trPr>
          <w:trHeight w:val="458"/>
        </w:trPr>
        <w:tc>
          <w:tcPr>
            <w:tcW w:w="4746" w:type="dxa"/>
          </w:tcPr>
          <w:p w:rsidR="00583851" w:rsidRPr="00BE0A03" w:rsidRDefault="00AA67B3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ontvangst nemen van goederen</w:t>
            </w:r>
          </w:p>
        </w:tc>
        <w:tc>
          <w:tcPr>
            <w:tcW w:w="4789" w:type="dxa"/>
          </w:tcPr>
          <w:p w:rsidR="00BF2478" w:rsidRPr="00AA67B3" w:rsidRDefault="00AA67B3" w:rsidP="00857B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voorschriften en procedures voor </w:t>
            </w:r>
            <w:r w:rsidR="00857B16">
              <w:rPr>
                <w:rFonts w:asciiTheme="majorHAnsi" w:hAnsiTheme="majorHAnsi"/>
                <w:sz w:val="20"/>
                <w:szCs w:val="20"/>
              </w:rPr>
              <w:t>het ontvangen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van goederen.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67B3" w:rsidRPr="00BE0A03" w:rsidTr="00B9392F">
        <w:trPr>
          <w:trHeight w:val="400"/>
        </w:trPr>
        <w:tc>
          <w:tcPr>
            <w:tcW w:w="4746" w:type="dxa"/>
          </w:tcPr>
          <w:p w:rsidR="00AA67B3" w:rsidRDefault="00AA67B3" w:rsidP="002677FB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Lezen en controleren van leveringsbonnen</w:t>
            </w:r>
          </w:p>
        </w:tc>
        <w:tc>
          <w:tcPr>
            <w:tcW w:w="4789" w:type="dxa"/>
          </w:tcPr>
          <w:p w:rsidR="00AA67B3" w:rsidRDefault="00AA67B3" w:rsidP="00AA67B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de controle op de overeenstemming tussen bon en stukgoederen.</w:t>
            </w:r>
          </w:p>
          <w:p w:rsidR="00E009ED" w:rsidRDefault="00E009ED" w:rsidP="00E009ED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FD3F73">
              <w:rPr>
                <w:rFonts w:asciiTheme="majorHAnsi" w:hAnsiTheme="majorHAnsi"/>
                <w:sz w:val="20"/>
                <w:szCs w:val="20"/>
              </w:rPr>
              <w:t xml:space="preserve">welke </w:t>
            </w:r>
            <w:r>
              <w:rPr>
                <w:rFonts w:asciiTheme="majorHAnsi" w:hAnsiTheme="majorHAnsi"/>
                <w:sz w:val="20"/>
                <w:szCs w:val="20"/>
              </w:rPr>
              <w:t>soort goederen</w:t>
            </w:r>
          </w:p>
          <w:p w:rsidR="00E009ED" w:rsidRPr="00E009ED" w:rsidRDefault="00E009ED" w:rsidP="00E009ED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Checken hoeveelheid goederen</w:t>
            </w:r>
          </w:p>
        </w:tc>
        <w:tc>
          <w:tcPr>
            <w:tcW w:w="74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67B3" w:rsidRPr="00BE0A03" w:rsidTr="00B9392F">
        <w:trPr>
          <w:trHeight w:val="400"/>
        </w:trPr>
        <w:tc>
          <w:tcPr>
            <w:tcW w:w="4746" w:type="dxa"/>
          </w:tcPr>
          <w:p w:rsidR="00AA67B3" w:rsidRPr="00BE0A03" w:rsidRDefault="00AA67B3" w:rsidP="002677FB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Leestoestellen voor barcodes gebruiken</w:t>
            </w:r>
          </w:p>
        </w:tc>
        <w:tc>
          <w:tcPr>
            <w:tcW w:w="4789" w:type="dxa"/>
          </w:tcPr>
          <w:p w:rsidR="00AA67B3" w:rsidRDefault="00AA67B3" w:rsidP="002677F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gebruik van optische toestellen zoals scanners,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flashers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...</w:t>
            </w:r>
          </w:p>
          <w:p w:rsidR="00AA67B3" w:rsidRDefault="00AA67B3" w:rsidP="002677FB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Waar verzamelen?</w:t>
            </w:r>
          </w:p>
          <w:p w:rsidR="00AA67B3" w:rsidRPr="00EB453C" w:rsidRDefault="00AA67B3" w:rsidP="002677FB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Hoe gebruiken?</w:t>
            </w:r>
          </w:p>
        </w:tc>
        <w:tc>
          <w:tcPr>
            <w:tcW w:w="74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A67B3" w:rsidRPr="00BE0A03" w:rsidRDefault="00AA67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DE2" w:rsidRPr="00BE0A03" w:rsidTr="00423067">
        <w:trPr>
          <w:trHeight w:val="421"/>
        </w:trPr>
        <w:tc>
          <w:tcPr>
            <w:tcW w:w="14220" w:type="dxa"/>
            <w:gridSpan w:val="8"/>
            <w:shd w:val="clear" w:color="auto" w:fill="auto"/>
          </w:tcPr>
          <w:p w:rsidR="00FE0DE2" w:rsidRPr="00BE0A03" w:rsidRDefault="00FE0DE2" w:rsidP="00B74C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 w:rsidR="00B74CD3">
              <w:rPr>
                <w:rFonts w:asciiTheme="majorHAnsi" w:hAnsiTheme="majorHAnsi"/>
                <w:b/>
                <w:sz w:val="20"/>
                <w:szCs w:val="20"/>
              </w:rPr>
              <w:t>Orderpicken</w:t>
            </w:r>
            <w:proofErr w:type="spellEnd"/>
            <w:r w:rsidR="00B74CD3">
              <w:rPr>
                <w:rFonts w:asciiTheme="majorHAnsi" w:hAnsiTheme="majorHAnsi"/>
                <w:b/>
                <w:sz w:val="20"/>
                <w:szCs w:val="20"/>
              </w:rPr>
              <w:t xml:space="preserve"> en samenstellen pakketten</w:t>
            </w:r>
          </w:p>
        </w:tc>
      </w:tr>
      <w:tr w:rsidR="00FE0DE2" w:rsidRPr="00BE0A03" w:rsidTr="00423067">
        <w:trPr>
          <w:trHeight w:val="923"/>
        </w:trPr>
        <w:tc>
          <w:tcPr>
            <w:tcW w:w="4746" w:type="dxa"/>
          </w:tcPr>
          <w:p w:rsidR="00FE0DE2" w:rsidRPr="00FE0DE2" w:rsidRDefault="00FE0DE2" w:rsidP="0042306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FE0DE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Niet-gemotoriseerde machines voor goederenbehandeling gebruiken</w:t>
            </w:r>
          </w:p>
        </w:tc>
        <w:tc>
          <w:tcPr>
            <w:tcW w:w="478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>
              <w:rPr>
                <w:rFonts w:asciiTheme="majorHAnsi" w:hAnsiTheme="majorHAnsi"/>
                <w:sz w:val="20"/>
                <w:szCs w:val="20"/>
              </w:rPr>
              <w:t>het gebruik van een manuele transpallet, steekwagen, kar,…</w:t>
            </w:r>
          </w:p>
          <w:p w:rsidR="00FE0DE2" w:rsidRDefault="00FE0DE2" w:rsidP="00423067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Waar verzamelen?</w:t>
            </w:r>
          </w:p>
          <w:p w:rsidR="00FE0DE2" w:rsidRPr="00BE0A03" w:rsidRDefault="00FE0DE2" w:rsidP="00423067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Hoe gebruiken?</w:t>
            </w:r>
          </w:p>
        </w:tc>
        <w:tc>
          <w:tcPr>
            <w:tcW w:w="74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DE2" w:rsidRPr="00BE0A03" w:rsidTr="00423067">
        <w:trPr>
          <w:trHeight w:val="819"/>
        </w:trPr>
        <w:tc>
          <w:tcPr>
            <w:tcW w:w="4746" w:type="dxa"/>
          </w:tcPr>
          <w:p w:rsidR="00FE0DE2" w:rsidRPr="00BE0A03" w:rsidRDefault="00A11D25" w:rsidP="0042306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Locatiecodes</w:t>
            </w:r>
            <w:r w:rsidR="00FE0DE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lezen</w:t>
            </w:r>
          </w:p>
        </w:tc>
        <w:tc>
          <w:tcPr>
            <w:tcW w:w="4789" w:type="dxa"/>
          </w:tcPr>
          <w:p w:rsidR="00FE0DE2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indeling van het magazijn</w:t>
            </w:r>
          </w:p>
          <w:p w:rsidR="00FE0DE2" w:rsidRPr="00BF2478" w:rsidRDefault="00FE0DE2" w:rsidP="00423067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Welke codes worden gebruikt om de locatie aan te duiden?</w:t>
            </w:r>
          </w:p>
        </w:tc>
        <w:tc>
          <w:tcPr>
            <w:tcW w:w="74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E0DE2" w:rsidRPr="00BE0A03" w:rsidRDefault="00FE0DE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E0DE2" w:rsidRDefault="00FE0DE2">
      <w:pPr>
        <w:sectPr w:rsidR="00FE0DE2" w:rsidSect="000E70CC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OPLEIDING van de nieuwe </w:t>
            </w:r>
            <w:r w:rsidR="00D94E02">
              <w:rPr>
                <w:rFonts w:asciiTheme="majorHAnsi" w:hAnsiTheme="majorHAnsi"/>
                <w:b/>
                <w:sz w:val="20"/>
                <w:szCs w:val="20"/>
              </w:rPr>
              <w:t>werknemer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EVALUATIE van de nieuwe </w:t>
            </w:r>
            <w:r w:rsidR="00D94E02">
              <w:rPr>
                <w:rFonts w:asciiTheme="majorHAnsi" w:hAnsiTheme="majorHAnsi"/>
                <w:b/>
                <w:sz w:val="20"/>
                <w:szCs w:val="20"/>
              </w:rPr>
              <w:t>werknemer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F963B1">
        <w:trPr>
          <w:trHeight w:val="298"/>
        </w:trPr>
        <w:tc>
          <w:tcPr>
            <w:tcW w:w="14220" w:type="dxa"/>
            <w:gridSpan w:val="7"/>
            <w:shd w:val="clear" w:color="auto" w:fill="auto"/>
          </w:tcPr>
          <w:p w:rsidR="004F5F31" w:rsidRPr="00BE0A03" w:rsidRDefault="00834593" w:rsidP="00B74C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916E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74CD3">
              <w:rPr>
                <w:rFonts w:asciiTheme="majorHAnsi" w:hAnsiTheme="majorHAnsi"/>
                <w:b/>
                <w:sz w:val="20"/>
                <w:szCs w:val="20"/>
              </w:rPr>
              <w:t xml:space="preserve">Pakketten </w:t>
            </w:r>
            <w:r w:rsidR="00AA67B3">
              <w:rPr>
                <w:rFonts w:asciiTheme="majorHAnsi" w:hAnsiTheme="majorHAnsi"/>
                <w:b/>
                <w:sz w:val="20"/>
                <w:szCs w:val="20"/>
              </w:rPr>
              <w:t xml:space="preserve"> naar verzend-, opslag- of productiezone</w:t>
            </w:r>
            <w:r w:rsidR="00B74CD3">
              <w:rPr>
                <w:rFonts w:asciiTheme="majorHAnsi" w:hAnsiTheme="majorHAnsi"/>
                <w:b/>
                <w:sz w:val="20"/>
                <w:szCs w:val="20"/>
              </w:rPr>
              <w:t xml:space="preserve"> brengen</w:t>
            </w:r>
          </w:p>
        </w:tc>
      </w:tr>
      <w:tr w:rsidR="00405EBE" w:rsidRPr="00BE0A03" w:rsidTr="00BB324E">
        <w:trPr>
          <w:trHeight w:val="322"/>
        </w:trPr>
        <w:tc>
          <w:tcPr>
            <w:tcW w:w="4746" w:type="dxa"/>
          </w:tcPr>
          <w:p w:rsidR="00583851" w:rsidRPr="00D80F26" w:rsidRDefault="007E6E0F" w:rsidP="00D80F26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80F26">
              <w:rPr>
                <w:rFonts w:asciiTheme="majorHAnsi" w:hAnsiTheme="majorHAnsi"/>
                <w:sz w:val="20"/>
                <w:szCs w:val="20"/>
              </w:rPr>
              <w:t>Lasten inschatten</w:t>
            </w:r>
          </w:p>
        </w:tc>
        <w:tc>
          <w:tcPr>
            <w:tcW w:w="4789" w:type="dxa"/>
          </w:tcPr>
          <w:p w:rsidR="00583851" w:rsidRPr="00DE721C" w:rsidRDefault="003B64B2" w:rsidP="00DE72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inschatten van het </w:t>
            </w:r>
            <w:r w:rsidR="0085622D">
              <w:rPr>
                <w:rFonts w:asciiTheme="majorHAnsi" w:hAnsiTheme="majorHAnsi"/>
                <w:sz w:val="20"/>
                <w:szCs w:val="20"/>
              </w:rPr>
              <w:t xml:space="preserve">gewicht,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volume, </w:t>
            </w:r>
            <w:r w:rsidR="00D940C7" w:rsidRPr="00DE721C">
              <w:rPr>
                <w:rFonts w:asciiTheme="majorHAnsi" w:hAnsiTheme="majorHAnsi"/>
                <w:sz w:val="20"/>
                <w:szCs w:val="20"/>
              </w:rPr>
              <w:t>zwaartepunt</w:t>
            </w:r>
            <w:r>
              <w:rPr>
                <w:rFonts w:asciiTheme="majorHAnsi" w:hAnsiTheme="majorHAns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27"/>
        </w:trPr>
        <w:tc>
          <w:tcPr>
            <w:tcW w:w="4746" w:type="dxa"/>
          </w:tcPr>
          <w:p w:rsidR="00583851" w:rsidRPr="00D80F26" w:rsidRDefault="00D940C7" w:rsidP="00D80F26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80F26">
              <w:rPr>
                <w:rFonts w:asciiTheme="majorHAnsi" w:hAnsiTheme="majorHAnsi"/>
                <w:sz w:val="20"/>
                <w:szCs w:val="20"/>
              </w:rPr>
              <w:t>Goederen inpakken of uitpakken</w:t>
            </w:r>
          </w:p>
        </w:tc>
        <w:tc>
          <w:tcPr>
            <w:tcW w:w="4789" w:type="dxa"/>
          </w:tcPr>
          <w:p w:rsidR="0089266A" w:rsidRDefault="00DE721C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e</w:t>
            </w:r>
            <w:r w:rsidR="00D940C7">
              <w:rPr>
                <w:rFonts w:asciiTheme="majorHAnsi" w:hAnsiTheme="majorHAnsi"/>
                <w:sz w:val="20"/>
                <w:szCs w:val="20"/>
              </w:rPr>
              <w:t>rgo</w:t>
            </w:r>
            <w:r>
              <w:rPr>
                <w:rFonts w:asciiTheme="majorHAnsi" w:hAnsiTheme="majorHAnsi"/>
                <w:sz w:val="20"/>
                <w:szCs w:val="20"/>
              </w:rPr>
              <w:t>nomische</w:t>
            </w:r>
            <w:r w:rsidR="00D940C7">
              <w:rPr>
                <w:rFonts w:asciiTheme="majorHAnsi" w:hAnsiTheme="majorHAnsi"/>
                <w:sz w:val="20"/>
                <w:szCs w:val="20"/>
              </w:rPr>
              <w:t xml:space="preserve"> hef en tiltechnieken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2B4C4D" w:rsidRDefault="002B4C4D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940C7" w:rsidRDefault="00DE721C" w:rsidP="00DE72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gebruik van e</w:t>
            </w:r>
            <w:r w:rsidR="00D940C7">
              <w:rPr>
                <w:rFonts w:asciiTheme="majorHAnsi" w:hAnsiTheme="majorHAnsi"/>
                <w:sz w:val="20"/>
                <w:szCs w:val="20"/>
              </w:rPr>
              <w:t>rgo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nomische hulpmiddelen zoals </w:t>
            </w:r>
            <w:r w:rsidR="00D940C7">
              <w:rPr>
                <w:rFonts w:asciiTheme="majorHAnsi" w:hAnsiTheme="majorHAnsi"/>
                <w:sz w:val="20"/>
                <w:szCs w:val="20"/>
              </w:rPr>
              <w:t>schaartafels, inpakmachines,…</w:t>
            </w:r>
          </w:p>
          <w:p w:rsidR="002B4C4D" w:rsidRDefault="002B4C4D" w:rsidP="00DE721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A6A28" w:rsidRPr="00BE0A03" w:rsidRDefault="008A6A28" w:rsidP="00DE72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gebruik van diverse hulpmiddelen zoals kniptang, mes,…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0C7" w:rsidRPr="00BE0A03" w:rsidTr="00BB324E">
        <w:trPr>
          <w:trHeight w:val="305"/>
        </w:trPr>
        <w:tc>
          <w:tcPr>
            <w:tcW w:w="4746" w:type="dxa"/>
          </w:tcPr>
          <w:p w:rsidR="00D940C7" w:rsidRPr="00D80F26" w:rsidRDefault="00A11D25" w:rsidP="00D80F26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Goederen stapelen</w:t>
            </w:r>
          </w:p>
        </w:tc>
        <w:tc>
          <w:tcPr>
            <w:tcW w:w="4789" w:type="dxa"/>
          </w:tcPr>
          <w:p w:rsidR="00D940C7" w:rsidRDefault="0065334D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te hanteren stapelmethodes.</w:t>
            </w:r>
          </w:p>
          <w:p w:rsidR="002B4C4D" w:rsidRDefault="002B4C4D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A6A28" w:rsidRPr="00BE0A03" w:rsidRDefault="008A6A28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stapelhulpmiddelen zoals box, kooi, palet,…</w:t>
            </w:r>
          </w:p>
        </w:tc>
        <w:tc>
          <w:tcPr>
            <w:tcW w:w="749" w:type="dxa"/>
          </w:tcPr>
          <w:p w:rsidR="00D940C7" w:rsidRPr="00BE0A03" w:rsidRDefault="00D940C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940C7" w:rsidRPr="00BE0A03" w:rsidRDefault="00D940C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940C7" w:rsidRPr="00BE0A03" w:rsidRDefault="00D940C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123D" w:rsidRPr="00BE0A03" w:rsidTr="002B4C4D">
        <w:trPr>
          <w:trHeight w:val="222"/>
        </w:trPr>
        <w:tc>
          <w:tcPr>
            <w:tcW w:w="14220" w:type="dxa"/>
            <w:gridSpan w:val="7"/>
            <w:shd w:val="clear" w:color="auto" w:fill="auto"/>
          </w:tcPr>
          <w:p w:rsidR="00CF123D" w:rsidRPr="00BE0A03" w:rsidRDefault="00CF123D" w:rsidP="00FD3F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243644">
              <w:rPr>
                <w:rFonts w:asciiTheme="majorHAnsi" w:hAnsiTheme="majorHAnsi"/>
                <w:b/>
                <w:sz w:val="20"/>
                <w:szCs w:val="20"/>
              </w:rPr>
              <w:t>Docu</w:t>
            </w:r>
            <w:r w:rsidR="00135F32">
              <w:rPr>
                <w:rFonts w:asciiTheme="majorHAnsi" w:hAnsiTheme="majorHAnsi"/>
                <w:b/>
                <w:sz w:val="20"/>
                <w:szCs w:val="20"/>
              </w:rPr>
              <w:t>menten behandelen en registreren</w:t>
            </w:r>
            <w:r w:rsidR="00B74CD3">
              <w:rPr>
                <w:rFonts w:asciiTheme="majorHAnsi" w:hAnsiTheme="majorHAnsi"/>
                <w:b/>
                <w:sz w:val="20"/>
                <w:szCs w:val="20"/>
              </w:rPr>
              <w:t xml:space="preserve"> van goederen</w:t>
            </w:r>
          </w:p>
        </w:tc>
      </w:tr>
      <w:tr w:rsidR="00D940C7" w:rsidRPr="00BE0A03" w:rsidTr="005B2933">
        <w:trPr>
          <w:trHeight w:val="334"/>
        </w:trPr>
        <w:tc>
          <w:tcPr>
            <w:tcW w:w="4746" w:type="dxa"/>
          </w:tcPr>
          <w:p w:rsidR="00D940C7" w:rsidRPr="00D80F26" w:rsidRDefault="00D940C7" w:rsidP="00D80F26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Goederen registreren</w:t>
            </w:r>
          </w:p>
        </w:tc>
        <w:tc>
          <w:tcPr>
            <w:tcW w:w="4789" w:type="dxa"/>
          </w:tcPr>
          <w:p w:rsidR="002B4C4D" w:rsidRDefault="005B2933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procedures van het registreren van inkomende of uitgaande goederen.</w:t>
            </w:r>
          </w:p>
          <w:p w:rsidR="003B64B2" w:rsidRDefault="003B64B2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B2933" w:rsidRPr="00BE0A03" w:rsidRDefault="005B2933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registratiesystemen (manueel of elektronisch).</w:t>
            </w:r>
          </w:p>
        </w:tc>
        <w:tc>
          <w:tcPr>
            <w:tcW w:w="74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123D" w:rsidRPr="00BE0A03" w:rsidTr="00423067">
        <w:trPr>
          <w:trHeight w:val="516"/>
        </w:trPr>
        <w:tc>
          <w:tcPr>
            <w:tcW w:w="4746" w:type="dxa"/>
          </w:tcPr>
          <w:p w:rsidR="00CF123D" w:rsidRPr="00D80F26" w:rsidRDefault="00A11D25" w:rsidP="00A11D25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Informatie met interne of externe diensten uitwisselen</w:t>
            </w:r>
          </w:p>
        </w:tc>
        <w:tc>
          <w:tcPr>
            <w:tcW w:w="478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0C7" w:rsidRPr="00BE0A03" w:rsidTr="00423067">
        <w:trPr>
          <w:trHeight w:val="516"/>
        </w:trPr>
        <w:tc>
          <w:tcPr>
            <w:tcW w:w="4746" w:type="dxa"/>
          </w:tcPr>
          <w:p w:rsidR="00D940C7" w:rsidRPr="00D80F26" w:rsidRDefault="00D940C7" w:rsidP="00D80F26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ICT basisvaardigheden</w:t>
            </w:r>
          </w:p>
        </w:tc>
        <w:tc>
          <w:tcPr>
            <w:tcW w:w="4789" w:type="dxa"/>
          </w:tcPr>
          <w:p w:rsidR="00D940C7" w:rsidRPr="00BE0A03" w:rsidRDefault="008A6A28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werken met hardware en software.</w:t>
            </w:r>
          </w:p>
        </w:tc>
        <w:tc>
          <w:tcPr>
            <w:tcW w:w="74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123D" w:rsidRPr="00BE0A03" w:rsidTr="00423067">
        <w:trPr>
          <w:trHeight w:val="312"/>
        </w:trPr>
        <w:tc>
          <w:tcPr>
            <w:tcW w:w="4746" w:type="dxa"/>
          </w:tcPr>
          <w:p w:rsidR="00243644" w:rsidRPr="00D80F26" w:rsidRDefault="00D940C7" w:rsidP="00D80F26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Beschadigingen registreren</w:t>
            </w:r>
          </w:p>
        </w:tc>
        <w:tc>
          <w:tcPr>
            <w:tcW w:w="4789" w:type="dxa"/>
          </w:tcPr>
          <w:p w:rsidR="00CF123D" w:rsidRDefault="00920B2E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de controle op beschadigingen.</w:t>
            </w:r>
          </w:p>
          <w:p w:rsidR="00920B2E" w:rsidRPr="00920B2E" w:rsidRDefault="00920B2E" w:rsidP="00920B2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Hoe registeren?</w:t>
            </w:r>
          </w:p>
        </w:tc>
        <w:tc>
          <w:tcPr>
            <w:tcW w:w="74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4C4D" w:rsidRPr="00BE0A03" w:rsidTr="00423067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OPLEIDING van de nieuwe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werknemer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EVALUATIE van de nieuwe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werknemer</w:t>
            </w:r>
          </w:p>
        </w:tc>
      </w:tr>
      <w:tr w:rsidR="002B4C4D" w:rsidRPr="00BE0A03" w:rsidTr="00423067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2B4C4D" w:rsidRPr="00BE0A03" w:rsidRDefault="002B4C4D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2B4C4D" w:rsidRPr="00BE0A03" w:rsidRDefault="002B4C4D" w:rsidP="004230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2B4C4D" w:rsidRPr="00BE0A03" w:rsidRDefault="002B4C4D" w:rsidP="004230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2B4C4D" w:rsidRPr="00BE0A03" w:rsidRDefault="002B4C4D" w:rsidP="004230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2B4C4D" w:rsidRPr="00BE0A03" w:rsidRDefault="002B4C4D" w:rsidP="004230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2B4C4D" w:rsidRPr="00BE0A03" w:rsidRDefault="002B4C4D" w:rsidP="004230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CF123D" w:rsidRPr="00BE0A03" w:rsidTr="00423067">
        <w:trPr>
          <w:trHeight w:val="380"/>
        </w:trPr>
        <w:tc>
          <w:tcPr>
            <w:tcW w:w="14220" w:type="dxa"/>
            <w:gridSpan w:val="7"/>
          </w:tcPr>
          <w:p w:rsidR="00CF123D" w:rsidRPr="00243644" w:rsidRDefault="00CF123D" w:rsidP="00B74C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3644">
              <w:rPr>
                <w:b/>
              </w:rPr>
              <w:t xml:space="preserve"> </w:t>
            </w:r>
            <w:r w:rsidRPr="00243644">
              <w:rPr>
                <w:rFonts w:asciiTheme="majorHAnsi" w:hAnsiTheme="majorHAnsi"/>
                <w:b/>
                <w:sz w:val="20"/>
                <w:szCs w:val="20"/>
              </w:rPr>
              <w:t xml:space="preserve">5. </w:t>
            </w:r>
            <w:r w:rsidR="002436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B74CD3">
              <w:rPr>
                <w:rFonts w:asciiTheme="majorHAnsi" w:hAnsiTheme="majorHAnsi"/>
                <w:b/>
                <w:sz w:val="20"/>
                <w:szCs w:val="20"/>
              </w:rPr>
              <w:t>Werkzone</w:t>
            </w:r>
            <w:proofErr w:type="spellEnd"/>
            <w:r w:rsidR="00B74CD3">
              <w:rPr>
                <w:rFonts w:asciiTheme="majorHAnsi" w:hAnsiTheme="majorHAnsi"/>
                <w:b/>
                <w:sz w:val="20"/>
                <w:szCs w:val="20"/>
              </w:rPr>
              <w:t xml:space="preserve"> reinigen</w:t>
            </w:r>
          </w:p>
        </w:tc>
      </w:tr>
      <w:tr w:rsidR="00CF123D" w:rsidRPr="00BE0A03" w:rsidTr="00423067">
        <w:trPr>
          <w:trHeight w:val="285"/>
        </w:trPr>
        <w:tc>
          <w:tcPr>
            <w:tcW w:w="4746" w:type="dxa"/>
          </w:tcPr>
          <w:p w:rsidR="00CF123D" w:rsidRPr="00D80F26" w:rsidRDefault="00A11D25" w:rsidP="00D80F26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Afval sorteren</w:t>
            </w:r>
          </w:p>
          <w:p w:rsidR="00243644" w:rsidRPr="00B56BE9" w:rsidRDefault="00243644" w:rsidP="0042306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9" w:type="dxa"/>
          </w:tcPr>
          <w:p w:rsidR="00CF123D" w:rsidRPr="00BE0A03" w:rsidRDefault="00A11D25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richtlijnen van het sorteren van afval.</w:t>
            </w:r>
          </w:p>
        </w:tc>
        <w:tc>
          <w:tcPr>
            <w:tcW w:w="74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123D" w:rsidRPr="00BE0A03" w:rsidTr="00423067">
        <w:trPr>
          <w:trHeight w:val="251"/>
        </w:trPr>
        <w:tc>
          <w:tcPr>
            <w:tcW w:w="4746" w:type="dxa"/>
          </w:tcPr>
          <w:p w:rsidR="00CF123D" w:rsidRPr="00D80F26" w:rsidRDefault="00D940C7" w:rsidP="00D80F26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Netheid</w:t>
            </w:r>
            <w:r w:rsidR="00A11D2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van </w:t>
            </w: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materiaal nagaan</w:t>
            </w:r>
          </w:p>
          <w:p w:rsidR="00243644" w:rsidRPr="00BE0A03" w:rsidRDefault="00243644" w:rsidP="00423067">
            <w:pPr>
              <w:pStyle w:val="Lijstalinea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CF123D" w:rsidRPr="00BE0A03" w:rsidRDefault="003B64B2" w:rsidP="004230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mogelijkheden tot het reinigen van het materiaal.</w:t>
            </w:r>
          </w:p>
        </w:tc>
        <w:tc>
          <w:tcPr>
            <w:tcW w:w="74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F123D" w:rsidRPr="00BE0A03" w:rsidRDefault="00CF123D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0C7" w:rsidRPr="00BE0A03" w:rsidTr="00423067">
        <w:trPr>
          <w:trHeight w:val="251"/>
        </w:trPr>
        <w:tc>
          <w:tcPr>
            <w:tcW w:w="4746" w:type="dxa"/>
          </w:tcPr>
          <w:p w:rsidR="00D940C7" w:rsidRPr="00D80F26" w:rsidRDefault="00D940C7" w:rsidP="00D80F26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80F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Werkplek schoon houden</w:t>
            </w:r>
          </w:p>
        </w:tc>
        <w:tc>
          <w:tcPr>
            <w:tcW w:w="4789" w:type="dxa"/>
          </w:tcPr>
          <w:p w:rsidR="00D940C7" w:rsidRPr="00BE0A03" w:rsidRDefault="00A11D25" w:rsidP="00A11D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mogelijkheden tot het reinigen van de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werkzone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940C7" w:rsidRPr="00BE0A03" w:rsidRDefault="00D940C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CF123D">
      <w:r>
        <w:t xml:space="preserve"> </w:t>
      </w:r>
      <w:r w:rsidR="00BE0A03"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D94E02" w:rsidP="000E70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Kwaliteitsbewustzijn</w:t>
            </w:r>
          </w:p>
        </w:tc>
        <w:tc>
          <w:tcPr>
            <w:tcW w:w="1042" w:type="pct"/>
          </w:tcPr>
          <w:p w:rsidR="006B37D7" w:rsidRPr="00BE0A03" w:rsidRDefault="00D94E02" w:rsidP="00B763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in staat om in te schatten aan welke vereisten een product of dienst moet voldoen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495A45">
        <w:trPr>
          <w:trHeight w:val="519"/>
        </w:trPr>
        <w:tc>
          <w:tcPr>
            <w:tcW w:w="812" w:type="pct"/>
          </w:tcPr>
          <w:p w:rsidR="006B37D7" w:rsidRPr="00BE0A03" w:rsidRDefault="006B37D7" w:rsidP="00B212D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D94E02" w:rsidP="000E70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Ordelijk zijn</w:t>
            </w:r>
          </w:p>
        </w:tc>
        <w:tc>
          <w:tcPr>
            <w:tcW w:w="1042" w:type="pct"/>
          </w:tcPr>
          <w:p w:rsidR="006B37D7" w:rsidRPr="00BE0A03" w:rsidRDefault="00D94E02" w:rsidP="00B763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Ruimt systematisch op, is in staat om materiaal te rangschikken en informatie te classificeren.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313F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 w:rsidP="00B212D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BA210A" w:rsidRPr="00BE0A03" w:rsidSect="000E7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45" w:rsidRPr="00495A45">
          <w:rPr>
            <w:noProof/>
            <w:lang w:val="nl-NL"/>
          </w:rPr>
          <w:t>1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FC0"/>
    <w:multiLevelType w:val="hybridMultilevel"/>
    <w:tmpl w:val="B21435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25E"/>
    <w:multiLevelType w:val="hybridMultilevel"/>
    <w:tmpl w:val="A4D282D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13B"/>
    <w:multiLevelType w:val="hybridMultilevel"/>
    <w:tmpl w:val="DB24788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A232A"/>
    <w:multiLevelType w:val="hybridMultilevel"/>
    <w:tmpl w:val="089C86F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2672F"/>
    <w:multiLevelType w:val="hybridMultilevel"/>
    <w:tmpl w:val="A1D60D9E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0A79"/>
    <w:multiLevelType w:val="hybridMultilevel"/>
    <w:tmpl w:val="DBAAC3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873308"/>
    <w:multiLevelType w:val="hybridMultilevel"/>
    <w:tmpl w:val="A978E364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32"/>
  </w:num>
  <w:num w:numId="5">
    <w:abstractNumId w:val="7"/>
  </w:num>
  <w:num w:numId="6">
    <w:abstractNumId w:val="34"/>
  </w:num>
  <w:num w:numId="7">
    <w:abstractNumId w:val="21"/>
  </w:num>
  <w:num w:numId="8">
    <w:abstractNumId w:val="36"/>
  </w:num>
  <w:num w:numId="9">
    <w:abstractNumId w:val="28"/>
  </w:num>
  <w:num w:numId="10">
    <w:abstractNumId w:val="11"/>
  </w:num>
  <w:num w:numId="11">
    <w:abstractNumId w:val="13"/>
  </w:num>
  <w:num w:numId="12">
    <w:abstractNumId w:val="5"/>
  </w:num>
  <w:num w:numId="13">
    <w:abstractNumId w:val="24"/>
  </w:num>
  <w:num w:numId="14">
    <w:abstractNumId w:val="17"/>
  </w:num>
  <w:num w:numId="15">
    <w:abstractNumId w:val="27"/>
  </w:num>
  <w:num w:numId="16">
    <w:abstractNumId w:val="31"/>
  </w:num>
  <w:num w:numId="17">
    <w:abstractNumId w:val="14"/>
  </w:num>
  <w:num w:numId="18">
    <w:abstractNumId w:val="2"/>
  </w:num>
  <w:num w:numId="19">
    <w:abstractNumId w:val="38"/>
  </w:num>
  <w:num w:numId="20">
    <w:abstractNumId w:val="26"/>
  </w:num>
  <w:num w:numId="21">
    <w:abstractNumId w:val="6"/>
  </w:num>
  <w:num w:numId="22">
    <w:abstractNumId w:val="10"/>
  </w:num>
  <w:num w:numId="23">
    <w:abstractNumId w:val="39"/>
  </w:num>
  <w:num w:numId="24">
    <w:abstractNumId w:val="40"/>
  </w:num>
  <w:num w:numId="25">
    <w:abstractNumId w:val="20"/>
  </w:num>
  <w:num w:numId="26">
    <w:abstractNumId w:val="15"/>
  </w:num>
  <w:num w:numId="27">
    <w:abstractNumId w:val="37"/>
  </w:num>
  <w:num w:numId="28">
    <w:abstractNumId w:val="4"/>
  </w:num>
  <w:num w:numId="29">
    <w:abstractNumId w:val="29"/>
  </w:num>
  <w:num w:numId="30">
    <w:abstractNumId w:val="9"/>
  </w:num>
  <w:num w:numId="31">
    <w:abstractNumId w:val="8"/>
  </w:num>
  <w:num w:numId="32">
    <w:abstractNumId w:val="19"/>
  </w:num>
  <w:num w:numId="33">
    <w:abstractNumId w:val="12"/>
  </w:num>
  <w:num w:numId="34">
    <w:abstractNumId w:val="16"/>
  </w:num>
  <w:num w:numId="35">
    <w:abstractNumId w:val="1"/>
  </w:num>
  <w:num w:numId="36">
    <w:abstractNumId w:val="0"/>
  </w:num>
  <w:num w:numId="37">
    <w:abstractNumId w:val="33"/>
  </w:num>
  <w:num w:numId="38">
    <w:abstractNumId w:val="30"/>
  </w:num>
  <w:num w:numId="39">
    <w:abstractNumId w:val="35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254ED"/>
    <w:rsid w:val="00033239"/>
    <w:rsid w:val="0003350E"/>
    <w:rsid w:val="00034F88"/>
    <w:rsid w:val="000470C1"/>
    <w:rsid w:val="000473C0"/>
    <w:rsid w:val="00056AAA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5F32"/>
    <w:rsid w:val="00136298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43644"/>
    <w:rsid w:val="002502AA"/>
    <w:rsid w:val="00257B5D"/>
    <w:rsid w:val="00264209"/>
    <w:rsid w:val="00271E09"/>
    <w:rsid w:val="00284118"/>
    <w:rsid w:val="00286C59"/>
    <w:rsid w:val="00286E47"/>
    <w:rsid w:val="002942CB"/>
    <w:rsid w:val="002A103D"/>
    <w:rsid w:val="002B3173"/>
    <w:rsid w:val="002B4C4D"/>
    <w:rsid w:val="002E3CD9"/>
    <w:rsid w:val="002F29EA"/>
    <w:rsid w:val="003013B5"/>
    <w:rsid w:val="00313F35"/>
    <w:rsid w:val="00321B72"/>
    <w:rsid w:val="00323956"/>
    <w:rsid w:val="003327A2"/>
    <w:rsid w:val="00345ED9"/>
    <w:rsid w:val="00347A47"/>
    <w:rsid w:val="003710A3"/>
    <w:rsid w:val="00380893"/>
    <w:rsid w:val="003844A0"/>
    <w:rsid w:val="00387C8B"/>
    <w:rsid w:val="003918AF"/>
    <w:rsid w:val="003A77F3"/>
    <w:rsid w:val="003B0D2C"/>
    <w:rsid w:val="003B59DD"/>
    <w:rsid w:val="003B64B2"/>
    <w:rsid w:val="003C1BF8"/>
    <w:rsid w:val="003D2AD7"/>
    <w:rsid w:val="003D5DE4"/>
    <w:rsid w:val="003E4D3C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95A45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B2933"/>
    <w:rsid w:val="005B7036"/>
    <w:rsid w:val="005D2EA3"/>
    <w:rsid w:val="005D3B43"/>
    <w:rsid w:val="005D680C"/>
    <w:rsid w:val="005E2E44"/>
    <w:rsid w:val="005E35D3"/>
    <w:rsid w:val="005F0C7E"/>
    <w:rsid w:val="00603664"/>
    <w:rsid w:val="0060582B"/>
    <w:rsid w:val="00626041"/>
    <w:rsid w:val="00643601"/>
    <w:rsid w:val="00645D27"/>
    <w:rsid w:val="006518E2"/>
    <w:rsid w:val="00651D30"/>
    <w:rsid w:val="0065334D"/>
    <w:rsid w:val="006549DF"/>
    <w:rsid w:val="00672D81"/>
    <w:rsid w:val="00677265"/>
    <w:rsid w:val="006815B6"/>
    <w:rsid w:val="0069620D"/>
    <w:rsid w:val="006B37D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5C62"/>
    <w:rsid w:val="00761CF9"/>
    <w:rsid w:val="00793C36"/>
    <w:rsid w:val="00796C80"/>
    <w:rsid w:val="007A083C"/>
    <w:rsid w:val="007A5ABA"/>
    <w:rsid w:val="007B3055"/>
    <w:rsid w:val="007B31F8"/>
    <w:rsid w:val="007C568E"/>
    <w:rsid w:val="007E4F58"/>
    <w:rsid w:val="007E6E0F"/>
    <w:rsid w:val="008011D9"/>
    <w:rsid w:val="00810ACC"/>
    <w:rsid w:val="008222AC"/>
    <w:rsid w:val="00834593"/>
    <w:rsid w:val="00847ED8"/>
    <w:rsid w:val="00851001"/>
    <w:rsid w:val="00852FCC"/>
    <w:rsid w:val="0085622D"/>
    <w:rsid w:val="0085634C"/>
    <w:rsid w:val="008572C0"/>
    <w:rsid w:val="00857B16"/>
    <w:rsid w:val="0089266A"/>
    <w:rsid w:val="00892E17"/>
    <w:rsid w:val="008931D4"/>
    <w:rsid w:val="008A264A"/>
    <w:rsid w:val="008A6A28"/>
    <w:rsid w:val="008B7514"/>
    <w:rsid w:val="008B78CB"/>
    <w:rsid w:val="008C7B13"/>
    <w:rsid w:val="008D3C32"/>
    <w:rsid w:val="008F5A76"/>
    <w:rsid w:val="00916E2E"/>
    <w:rsid w:val="00920B2E"/>
    <w:rsid w:val="00927A8F"/>
    <w:rsid w:val="00934F90"/>
    <w:rsid w:val="00942BAF"/>
    <w:rsid w:val="00942E9F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D5022"/>
    <w:rsid w:val="009E311A"/>
    <w:rsid w:val="009F44DD"/>
    <w:rsid w:val="00A109C3"/>
    <w:rsid w:val="00A11D25"/>
    <w:rsid w:val="00A13DE6"/>
    <w:rsid w:val="00A14212"/>
    <w:rsid w:val="00A27F20"/>
    <w:rsid w:val="00A31B48"/>
    <w:rsid w:val="00A40AD5"/>
    <w:rsid w:val="00A50899"/>
    <w:rsid w:val="00A54971"/>
    <w:rsid w:val="00A65267"/>
    <w:rsid w:val="00A66632"/>
    <w:rsid w:val="00A719F6"/>
    <w:rsid w:val="00A9013D"/>
    <w:rsid w:val="00A90431"/>
    <w:rsid w:val="00A97BAA"/>
    <w:rsid w:val="00AA67B3"/>
    <w:rsid w:val="00AB2066"/>
    <w:rsid w:val="00AD567C"/>
    <w:rsid w:val="00AD7980"/>
    <w:rsid w:val="00AE3E79"/>
    <w:rsid w:val="00B07375"/>
    <w:rsid w:val="00B212D3"/>
    <w:rsid w:val="00B24135"/>
    <w:rsid w:val="00B24C04"/>
    <w:rsid w:val="00B2529E"/>
    <w:rsid w:val="00B25682"/>
    <w:rsid w:val="00B3617B"/>
    <w:rsid w:val="00B365A9"/>
    <w:rsid w:val="00B56BE9"/>
    <w:rsid w:val="00B571FE"/>
    <w:rsid w:val="00B6431C"/>
    <w:rsid w:val="00B74A7E"/>
    <w:rsid w:val="00B74CD3"/>
    <w:rsid w:val="00B76316"/>
    <w:rsid w:val="00B766A7"/>
    <w:rsid w:val="00B809C0"/>
    <w:rsid w:val="00B93045"/>
    <w:rsid w:val="00B9392F"/>
    <w:rsid w:val="00BA210A"/>
    <w:rsid w:val="00BA321E"/>
    <w:rsid w:val="00BB324E"/>
    <w:rsid w:val="00BC2009"/>
    <w:rsid w:val="00BC411C"/>
    <w:rsid w:val="00BC4BA6"/>
    <w:rsid w:val="00BD72E4"/>
    <w:rsid w:val="00BE0A03"/>
    <w:rsid w:val="00BE6CB3"/>
    <w:rsid w:val="00BF2478"/>
    <w:rsid w:val="00C11246"/>
    <w:rsid w:val="00C241BC"/>
    <w:rsid w:val="00C3097A"/>
    <w:rsid w:val="00C3191D"/>
    <w:rsid w:val="00C37A35"/>
    <w:rsid w:val="00C428C9"/>
    <w:rsid w:val="00C50165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4814"/>
    <w:rsid w:val="00CE5095"/>
    <w:rsid w:val="00CF123D"/>
    <w:rsid w:val="00CF5DD8"/>
    <w:rsid w:val="00D071B0"/>
    <w:rsid w:val="00D13B23"/>
    <w:rsid w:val="00D21280"/>
    <w:rsid w:val="00D26804"/>
    <w:rsid w:val="00D45685"/>
    <w:rsid w:val="00D56431"/>
    <w:rsid w:val="00D80F26"/>
    <w:rsid w:val="00D81A5B"/>
    <w:rsid w:val="00D81E87"/>
    <w:rsid w:val="00D824EC"/>
    <w:rsid w:val="00D878E0"/>
    <w:rsid w:val="00D940C7"/>
    <w:rsid w:val="00D944BB"/>
    <w:rsid w:val="00D94E02"/>
    <w:rsid w:val="00D9596C"/>
    <w:rsid w:val="00DB056B"/>
    <w:rsid w:val="00DD50AD"/>
    <w:rsid w:val="00DE3674"/>
    <w:rsid w:val="00DE721C"/>
    <w:rsid w:val="00E009ED"/>
    <w:rsid w:val="00E03988"/>
    <w:rsid w:val="00E30D51"/>
    <w:rsid w:val="00E4446E"/>
    <w:rsid w:val="00E467B8"/>
    <w:rsid w:val="00E75597"/>
    <w:rsid w:val="00E83CFE"/>
    <w:rsid w:val="00EA379C"/>
    <w:rsid w:val="00EB453C"/>
    <w:rsid w:val="00EB7534"/>
    <w:rsid w:val="00EC3305"/>
    <w:rsid w:val="00EC427E"/>
    <w:rsid w:val="00EE5071"/>
    <w:rsid w:val="00F010EF"/>
    <w:rsid w:val="00F01EB5"/>
    <w:rsid w:val="00F041BB"/>
    <w:rsid w:val="00F129A4"/>
    <w:rsid w:val="00F3409A"/>
    <w:rsid w:val="00F52A7F"/>
    <w:rsid w:val="00F5657F"/>
    <w:rsid w:val="00F7709D"/>
    <w:rsid w:val="00F92B6B"/>
    <w:rsid w:val="00F963B1"/>
    <w:rsid w:val="00F96454"/>
    <w:rsid w:val="00F96992"/>
    <w:rsid w:val="00FB70F8"/>
    <w:rsid w:val="00FC0435"/>
    <w:rsid w:val="00FD3F73"/>
    <w:rsid w:val="00FE0DE2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AC47-EFBE-40C6-831F-C3A00C31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33</cp:revision>
  <cp:lastPrinted>2014-12-22T10:57:00Z</cp:lastPrinted>
  <dcterms:created xsi:type="dcterms:W3CDTF">2014-12-10T06:48:00Z</dcterms:created>
  <dcterms:modified xsi:type="dcterms:W3CDTF">2015-01-12T13:30:00Z</dcterms:modified>
</cp:coreProperties>
</file>